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78B939" w14:textId="530DF0C3" w:rsidR="00B870D9" w:rsidRDefault="008D244A" w:rsidP="66DD4E08">
      <w:pPr>
        <w:ind w:right="110"/>
        <w:jc w:val="center"/>
        <w:rPr>
          <w:b/>
          <w:bCs/>
          <w:color w:val="333333"/>
          <w:sz w:val="23"/>
          <w:szCs w:val="23"/>
        </w:rPr>
      </w:pPr>
      <w:r>
        <w:rPr>
          <w:b/>
          <w:bCs/>
          <w:noProof/>
          <w:color w:val="333333"/>
          <w:sz w:val="23"/>
          <w:szCs w:val="23"/>
          <w14:ligatures w14:val="standardContextual"/>
        </w:rPr>
        <w:drawing>
          <wp:anchor distT="0" distB="0" distL="114300" distR="114300" simplePos="0" relativeHeight="251658240" behindDoc="0" locked="0" layoutInCell="1" allowOverlap="1" wp14:anchorId="27D8835B" wp14:editId="7E5414BC">
            <wp:simplePos x="0" y="0"/>
            <wp:positionH relativeFrom="margin">
              <wp:align>center</wp:align>
            </wp:positionH>
            <wp:positionV relativeFrom="paragraph">
              <wp:posOffset>-161759</wp:posOffset>
            </wp:positionV>
            <wp:extent cx="6713621" cy="6713621"/>
            <wp:effectExtent l="0" t="0" r="0" b="0"/>
            <wp:wrapNone/>
            <wp:docPr id="802706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06848" name="Picture 80270684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13621" cy="6713621"/>
                    </a:xfrm>
                    <a:prstGeom prst="rect">
                      <a:avLst/>
                    </a:prstGeom>
                  </pic:spPr>
                </pic:pic>
              </a:graphicData>
            </a:graphic>
            <wp14:sizeRelH relativeFrom="page">
              <wp14:pctWidth>0</wp14:pctWidth>
            </wp14:sizeRelH>
            <wp14:sizeRelV relativeFrom="page">
              <wp14:pctHeight>0</wp14:pctHeight>
            </wp14:sizeRelV>
          </wp:anchor>
        </w:drawing>
      </w:r>
    </w:p>
    <w:p w14:paraId="0E2BC734" w14:textId="263082EF" w:rsidR="00FC5DAC" w:rsidRDefault="00FC5DAC" w:rsidP="66DD4E08">
      <w:pPr>
        <w:ind w:right="110"/>
        <w:jc w:val="center"/>
        <w:rPr>
          <w:b/>
          <w:bCs/>
          <w:color w:val="333333"/>
          <w:sz w:val="23"/>
          <w:szCs w:val="23"/>
        </w:rPr>
      </w:pPr>
    </w:p>
    <w:p w14:paraId="1F9B0A28" w14:textId="77777777" w:rsidR="00FC5DAC" w:rsidRDefault="00FC5DAC" w:rsidP="66DD4E08">
      <w:pPr>
        <w:ind w:right="110"/>
        <w:jc w:val="center"/>
        <w:rPr>
          <w:b/>
          <w:bCs/>
          <w:color w:val="333333"/>
          <w:sz w:val="23"/>
          <w:szCs w:val="23"/>
        </w:rPr>
      </w:pPr>
    </w:p>
    <w:p w14:paraId="75F0306B" w14:textId="47993D0B" w:rsidR="00FC5DAC" w:rsidRDefault="00FC5DAC" w:rsidP="66DD4E08">
      <w:pPr>
        <w:ind w:right="110"/>
        <w:jc w:val="center"/>
        <w:rPr>
          <w:b/>
          <w:bCs/>
          <w:color w:val="333333"/>
          <w:sz w:val="23"/>
          <w:szCs w:val="23"/>
        </w:rPr>
      </w:pPr>
    </w:p>
    <w:p w14:paraId="014AFBD4" w14:textId="77777777" w:rsidR="00FC5DAC" w:rsidRDefault="00FC5DAC" w:rsidP="66DD4E08">
      <w:pPr>
        <w:ind w:right="110"/>
        <w:jc w:val="center"/>
        <w:rPr>
          <w:b/>
          <w:bCs/>
          <w:color w:val="333333"/>
          <w:sz w:val="23"/>
          <w:szCs w:val="23"/>
        </w:rPr>
      </w:pPr>
    </w:p>
    <w:p w14:paraId="378A86DA" w14:textId="77777777" w:rsidR="00FC5DAC" w:rsidRDefault="00FC5DAC" w:rsidP="66DD4E08">
      <w:pPr>
        <w:ind w:right="110"/>
        <w:jc w:val="center"/>
        <w:rPr>
          <w:b/>
          <w:bCs/>
          <w:color w:val="333333"/>
          <w:sz w:val="23"/>
          <w:szCs w:val="23"/>
        </w:rPr>
      </w:pPr>
    </w:p>
    <w:p w14:paraId="1894D012" w14:textId="77777777" w:rsidR="00FC5DAC" w:rsidRDefault="00FC5DAC" w:rsidP="66DD4E08">
      <w:pPr>
        <w:ind w:right="110"/>
        <w:jc w:val="center"/>
        <w:rPr>
          <w:b/>
          <w:bCs/>
          <w:color w:val="333333"/>
          <w:sz w:val="23"/>
          <w:szCs w:val="23"/>
        </w:rPr>
      </w:pPr>
    </w:p>
    <w:p w14:paraId="1458DBCF" w14:textId="77777777" w:rsidR="00FC5DAC" w:rsidRDefault="00FC5DAC" w:rsidP="66DD4E08">
      <w:pPr>
        <w:ind w:right="110"/>
        <w:jc w:val="center"/>
        <w:rPr>
          <w:b/>
          <w:bCs/>
          <w:color w:val="333333"/>
          <w:sz w:val="23"/>
          <w:szCs w:val="23"/>
        </w:rPr>
      </w:pPr>
    </w:p>
    <w:p w14:paraId="6F5B6E90" w14:textId="77777777" w:rsidR="00FC5DAC" w:rsidRDefault="00FC5DAC" w:rsidP="66DD4E08">
      <w:pPr>
        <w:ind w:right="110"/>
        <w:jc w:val="center"/>
        <w:rPr>
          <w:b/>
          <w:bCs/>
          <w:color w:val="333333"/>
          <w:sz w:val="23"/>
          <w:szCs w:val="23"/>
        </w:rPr>
      </w:pPr>
    </w:p>
    <w:p w14:paraId="14ED9213" w14:textId="2DC0CEB7" w:rsidR="00FC5DAC" w:rsidRDefault="00FC5DAC" w:rsidP="66DD4E08">
      <w:pPr>
        <w:ind w:right="110"/>
        <w:jc w:val="center"/>
        <w:rPr>
          <w:b/>
          <w:bCs/>
          <w:color w:val="333333"/>
          <w:sz w:val="23"/>
          <w:szCs w:val="23"/>
        </w:rPr>
      </w:pPr>
    </w:p>
    <w:p w14:paraId="01142AD1" w14:textId="77777777" w:rsidR="00FC5DAC" w:rsidRDefault="00FC5DAC" w:rsidP="66DD4E08">
      <w:pPr>
        <w:ind w:right="110"/>
        <w:jc w:val="center"/>
        <w:rPr>
          <w:b/>
          <w:bCs/>
          <w:color w:val="333333"/>
          <w:sz w:val="23"/>
          <w:szCs w:val="23"/>
        </w:rPr>
      </w:pPr>
    </w:p>
    <w:p w14:paraId="164CF979" w14:textId="77777777" w:rsidR="00FC5DAC" w:rsidRDefault="00FC5DAC" w:rsidP="66DD4E08">
      <w:pPr>
        <w:ind w:right="110"/>
        <w:jc w:val="center"/>
        <w:rPr>
          <w:b/>
          <w:bCs/>
          <w:color w:val="333333"/>
          <w:sz w:val="23"/>
          <w:szCs w:val="23"/>
        </w:rPr>
      </w:pPr>
    </w:p>
    <w:p w14:paraId="252AE1E5" w14:textId="77777777" w:rsidR="00FC5DAC" w:rsidRDefault="00FC5DAC" w:rsidP="66DD4E08">
      <w:pPr>
        <w:ind w:right="110"/>
        <w:jc w:val="center"/>
        <w:rPr>
          <w:b/>
          <w:bCs/>
          <w:color w:val="333333"/>
          <w:sz w:val="23"/>
          <w:szCs w:val="23"/>
        </w:rPr>
      </w:pPr>
    </w:p>
    <w:p w14:paraId="309C951D" w14:textId="77777777" w:rsidR="00FC5DAC" w:rsidRDefault="00FC5DAC" w:rsidP="66DD4E08">
      <w:pPr>
        <w:ind w:right="110"/>
        <w:jc w:val="center"/>
        <w:rPr>
          <w:b/>
          <w:bCs/>
          <w:color w:val="333333"/>
          <w:sz w:val="23"/>
          <w:szCs w:val="23"/>
        </w:rPr>
      </w:pPr>
    </w:p>
    <w:p w14:paraId="6E2B565F" w14:textId="77777777" w:rsidR="00FC5DAC" w:rsidRDefault="00FC5DAC" w:rsidP="66DD4E08">
      <w:pPr>
        <w:ind w:right="110"/>
        <w:jc w:val="center"/>
        <w:rPr>
          <w:b/>
          <w:bCs/>
          <w:color w:val="333333"/>
          <w:sz w:val="23"/>
          <w:szCs w:val="23"/>
        </w:rPr>
      </w:pPr>
    </w:p>
    <w:p w14:paraId="25B37B97" w14:textId="77777777" w:rsidR="00FC5DAC" w:rsidRDefault="00FC5DAC" w:rsidP="66DD4E08">
      <w:pPr>
        <w:ind w:right="110"/>
        <w:jc w:val="center"/>
        <w:rPr>
          <w:b/>
          <w:bCs/>
          <w:color w:val="333333"/>
          <w:sz w:val="23"/>
          <w:szCs w:val="23"/>
        </w:rPr>
      </w:pPr>
    </w:p>
    <w:p w14:paraId="1A4C1593" w14:textId="507A9E82" w:rsidR="00FC5DAC" w:rsidRDefault="00FC5DAC" w:rsidP="66DD4E08">
      <w:pPr>
        <w:ind w:right="110"/>
        <w:jc w:val="center"/>
        <w:rPr>
          <w:b/>
          <w:bCs/>
          <w:color w:val="333333"/>
          <w:sz w:val="23"/>
          <w:szCs w:val="23"/>
        </w:rPr>
      </w:pPr>
    </w:p>
    <w:p w14:paraId="1B6ECF5C" w14:textId="376905BD" w:rsidR="00FC5DAC" w:rsidRDefault="00FC5DAC" w:rsidP="66DD4E08">
      <w:pPr>
        <w:ind w:right="110"/>
        <w:jc w:val="center"/>
        <w:rPr>
          <w:b/>
          <w:bCs/>
          <w:color w:val="333333"/>
          <w:sz w:val="23"/>
          <w:szCs w:val="23"/>
        </w:rPr>
      </w:pPr>
    </w:p>
    <w:p w14:paraId="2EBBBD31" w14:textId="77777777" w:rsidR="00FC5DAC" w:rsidRDefault="00FC5DAC" w:rsidP="66DD4E08">
      <w:pPr>
        <w:ind w:right="110"/>
        <w:jc w:val="center"/>
        <w:rPr>
          <w:b/>
          <w:bCs/>
          <w:color w:val="333333"/>
          <w:sz w:val="23"/>
          <w:szCs w:val="23"/>
        </w:rPr>
      </w:pPr>
    </w:p>
    <w:p w14:paraId="3B228BC2" w14:textId="77777777" w:rsidR="00FC5DAC" w:rsidRDefault="00FC5DAC" w:rsidP="66DD4E08">
      <w:pPr>
        <w:ind w:right="110"/>
        <w:jc w:val="center"/>
        <w:rPr>
          <w:b/>
          <w:bCs/>
          <w:color w:val="333333"/>
          <w:sz w:val="23"/>
          <w:szCs w:val="23"/>
        </w:rPr>
      </w:pPr>
    </w:p>
    <w:p w14:paraId="53CF6E7B" w14:textId="77777777" w:rsidR="00FC5DAC" w:rsidRDefault="00FC5DAC" w:rsidP="66DD4E08">
      <w:pPr>
        <w:ind w:right="110"/>
        <w:jc w:val="center"/>
        <w:rPr>
          <w:b/>
          <w:bCs/>
          <w:color w:val="333333"/>
          <w:sz w:val="23"/>
          <w:szCs w:val="23"/>
        </w:rPr>
      </w:pPr>
    </w:p>
    <w:p w14:paraId="1DB1B2D2" w14:textId="77777777" w:rsidR="00FC5DAC" w:rsidRDefault="00FC5DAC" w:rsidP="66DD4E08">
      <w:pPr>
        <w:ind w:right="110"/>
        <w:jc w:val="center"/>
        <w:rPr>
          <w:b/>
          <w:bCs/>
          <w:color w:val="333333"/>
          <w:sz w:val="23"/>
          <w:szCs w:val="23"/>
        </w:rPr>
      </w:pPr>
    </w:p>
    <w:p w14:paraId="59977A14" w14:textId="77777777" w:rsidR="00FC5DAC" w:rsidRDefault="00FC5DAC" w:rsidP="66DD4E08">
      <w:pPr>
        <w:ind w:right="110"/>
        <w:jc w:val="center"/>
        <w:rPr>
          <w:b/>
          <w:bCs/>
          <w:color w:val="333333"/>
          <w:sz w:val="23"/>
          <w:szCs w:val="23"/>
        </w:rPr>
      </w:pPr>
    </w:p>
    <w:p w14:paraId="7E512DBC" w14:textId="77777777" w:rsidR="00FC5DAC" w:rsidRDefault="00FC5DAC" w:rsidP="66DD4E08">
      <w:pPr>
        <w:ind w:right="110"/>
        <w:jc w:val="center"/>
        <w:rPr>
          <w:b/>
          <w:bCs/>
          <w:color w:val="333333"/>
          <w:sz w:val="23"/>
          <w:szCs w:val="23"/>
        </w:rPr>
      </w:pPr>
    </w:p>
    <w:p w14:paraId="4316E251" w14:textId="77777777" w:rsidR="00FC5DAC" w:rsidRDefault="00FC5DAC" w:rsidP="66DD4E08">
      <w:pPr>
        <w:ind w:right="110"/>
        <w:jc w:val="center"/>
        <w:rPr>
          <w:b/>
          <w:bCs/>
          <w:color w:val="333333"/>
          <w:sz w:val="23"/>
          <w:szCs w:val="23"/>
        </w:rPr>
      </w:pPr>
    </w:p>
    <w:p w14:paraId="5A8CE639" w14:textId="77777777" w:rsidR="00FC5DAC" w:rsidRDefault="00FC5DAC" w:rsidP="66DD4E08">
      <w:pPr>
        <w:ind w:right="110"/>
        <w:jc w:val="center"/>
        <w:rPr>
          <w:b/>
          <w:bCs/>
          <w:color w:val="333333"/>
          <w:sz w:val="23"/>
          <w:szCs w:val="23"/>
        </w:rPr>
      </w:pPr>
    </w:p>
    <w:p w14:paraId="5B8BE439" w14:textId="77777777" w:rsidR="00FC5DAC" w:rsidRDefault="00FC5DAC" w:rsidP="66DD4E08">
      <w:pPr>
        <w:ind w:right="110"/>
        <w:jc w:val="center"/>
        <w:rPr>
          <w:b/>
          <w:bCs/>
          <w:color w:val="333333"/>
          <w:sz w:val="23"/>
          <w:szCs w:val="23"/>
        </w:rPr>
      </w:pPr>
    </w:p>
    <w:p w14:paraId="64113735" w14:textId="77777777" w:rsidR="00FC5DAC" w:rsidRDefault="00FC5DAC" w:rsidP="66DD4E08">
      <w:pPr>
        <w:ind w:right="110"/>
        <w:jc w:val="center"/>
        <w:rPr>
          <w:b/>
          <w:bCs/>
          <w:color w:val="333333"/>
          <w:sz w:val="23"/>
          <w:szCs w:val="23"/>
        </w:rPr>
      </w:pPr>
    </w:p>
    <w:p w14:paraId="5D2EFB38" w14:textId="77777777" w:rsidR="00FC5DAC" w:rsidRDefault="00FC5DAC" w:rsidP="66DD4E08">
      <w:pPr>
        <w:ind w:right="110"/>
        <w:jc w:val="center"/>
        <w:rPr>
          <w:b/>
          <w:bCs/>
          <w:color w:val="333333"/>
          <w:sz w:val="23"/>
          <w:szCs w:val="23"/>
        </w:rPr>
      </w:pPr>
    </w:p>
    <w:p w14:paraId="383709FA" w14:textId="77777777" w:rsidR="00FC5DAC" w:rsidRDefault="00FC5DAC" w:rsidP="66DD4E08">
      <w:pPr>
        <w:ind w:right="110"/>
        <w:jc w:val="center"/>
        <w:rPr>
          <w:b/>
          <w:bCs/>
          <w:color w:val="333333"/>
          <w:sz w:val="23"/>
          <w:szCs w:val="23"/>
        </w:rPr>
      </w:pPr>
    </w:p>
    <w:p w14:paraId="716477D6" w14:textId="77777777" w:rsidR="00FC5DAC" w:rsidRPr="00B107E9" w:rsidRDefault="00FC5DAC" w:rsidP="66DD4E08">
      <w:pPr>
        <w:ind w:right="110"/>
        <w:jc w:val="center"/>
        <w:rPr>
          <w:b/>
          <w:bCs/>
          <w:color w:val="333333"/>
          <w:sz w:val="23"/>
          <w:szCs w:val="23"/>
        </w:rPr>
      </w:pPr>
    </w:p>
    <w:p w14:paraId="19668DDC" w14:textId="014E6D93" w:rsidR="00B870D9" w:rsidRPr="00B107E9" w:rsidRDefault="00B870D9" w:rsidP="00B870D9">
      <w:pPr>
        <w:ind w:right="110"/>
        <w:jc w:val="both"/>
        <w:rPr>
          <w:b/>
          <w:color w:val="333333"/>
          <w:sz w:val="23"/>
          <w:szCs w:val="23"/>
        </w:rPr>
      </w:pPr>
    </w:p>
    <w:p w14:paraId="44B9E62E" w14:textId="7EA3B02E" w:rsidR="00F47C4D" w:rsidRDefault="00F47C4D" w:rsidP="66DD4E08">
      <w:pPr>
        <w:widowControl/>
        <w:ind w:right="110"/>
        <w:jc w:val="center"/>
        <w:rPr>
          <w:rFonts w:ascii="Poppins" w:hAnsi="Poppins" w:cs="Poppins"/>
          <w:b/>
          <w:bCs/>
          <w:color w:val="333333"/>
          <w:sz w:val="23"/>
          <w:szCs w:val="23"/>
        </w:rPr>
      </w:pPr>
    </w:p>
    <w:p w14:paraId="62D1CC33" w14:textId="1B282171" w:rsidR="00F47C4D" w:rsidRDefault="00F11CA9" w:rsidP="008D244A">
      <w:pPr>
        <w:widowControl/>
        <w:jc w:val="center"/>
        <w:rPr>
          <w:rFonts w:ascii="Poppins" w:hAnsi="Poppins" w:cs="Poppins"/>
          <w:b/>
          <w:color w:val="333333"/>
          <w:sz w:val="23"/>
          <w:szCs w:val="23"/>
        </w:rPr>
      </w:pPr>
      <w:r w:rsidRPr="00F11CA9">
        <w:rPr>
          <w:rFonts w:ascii="Poppins" w:hAnsi="Poppins" w:cs="Poppins"/>
          <w:b/>
          <w:color w:val="333333"/>
          <w:sz w:val="52"/>
          <w:szCs w:val="52"/>
        </w:rPr>
        <w:t>Terms and Conditions of Entry</w:t>
      </w:r>
      <w:r w:rsidR="00F47C4D">
        <w:rPr>
          <w:rFonts w:ascii="Poppins" w:hAnsi="Poppins" w:cs="Poppins"/>
          <w:b/>
          <w:color w:val="333333"/>
          <w:sz w:val="23"/>
          <w:szCs w:val="23"/>
        </w:rPr>
        <w:br w:type="page"/>
      </w:r>
    </w:p>
    <w:p w14:paraId="2FB1BEFA" w14:textId="3CEF06A1" w:rsidR="00F47C4D" w:rsidRDefault="00F47C4D">
      <w:pPr>
        <w:widowControl/>
        <w:rPr>
          <w:rFonts w:ascii="Poppins" w:hAnsi="Poppins" w:cs="Poppins"/>
          <w:b/>
          <w:color w:val="333333"/>
          <w:sz w:val="23"/>
          <w:szCs w:val="23"/>
        </w:rPr>
      </w:pPr>
    </w:p>
    <w:p w14:paraId="0E5CF5B6" w14:textId="0EE96048" w:rsidR="00B870D9" w:rsidRPr="005F027A" w:rsidRDefault="00B31011" w:rsidP="009D4964">
      <w:pPr>
        <w:ind w:right="110"/>
        <w:jc w:val="center"/>
        <w:rPr>
          <w:rFonts w:ascii="Poppins" w:hAnsi="Poppins" w:cs="Poppins"/>
          <w:i/>
          <w:color w:val="333333"/>
          <w:sz w:val="23"/>
          <w:szCs w:val="23"/>
        </w:rPr>
      </w:pPr>
      <w:r w:rsidRPr="005F027A">
        <w:rPr>
          <w:rFonts w:ascii="Poppins" w:hAnsi="Poppins" w:cs="Poppins"/>
          <w:b/>
          <w:color w:val="333333"/>
          <w:sz w:val="23"/>
          <w:szCs w:val="23"/>
        </w:rPr>
        <w:t>202</w:t>
      </w:r>
      <w:r w:rsidR="00837B85">
        <w:rPr>
          <w:rFonts w:ascii="Poppins" w:hAnsi="Poppins" w:cs="Poppins"/>
          <w:b/>
          <w:color w:val="333333"/>
          <w:sz w:val="23"/>
          <w:szCs w:val="23"/>
        </w:rPr>
        <w:t>6</w:t>
      </w:r>
      <w:r w:rsidR="00B870D9" w:rsidRPr="005F027A">
        <w:rPr>
          <w:rFonts w:ascii="Poppins" w:hAnsi="Poppins" w:cs="Poppins"/>
          <w:b/>
          <w:color w:val="333333"/>
          <w:sz w:val="23"/>
          <w:szCs w:val="23"/>
        </w:rPr>
        <w:t xml:space="preserve"> </w:t>
      </w:r>
      <w:r w:rsidR="009D4964">
        <w:rPr>
          <w:rFonts w:ascii="Poppins" w:hAnsi="Poppins" w:cs="Poppins"/>
          <w:b/>
          <w:color w:val="333333"/>
          <w:sz w:val="23"/>
          <w:szCs w:val="23"/>
        </w:rPr>
        <w:t>Rainbow Rides</w:t>
      </w:r>
    </w:p>
    <w:p w14:paraId="1F4AF0DB" w14:textId="77777777" w:rsidR="00B870D9" w:rsidRPr="005F027A" w:rsidRDefault="00B870D9" w:rsidP="00B870D9">
      <w:pPr>
        <w:ind w:left="220" w:right="110"/>
        <w:jc w:val="both"/>
        <w:rPr>
          <w:rFonts w:ascii="Poppins" w:hAnsi="Poppins" w:cs="Poppins"/>
          <w:i/>
          <w:color w:val="333333"/>
          <w:sz w:val="23"/>
          <w:szCs w:val="23"/>
        </w:rPr>
      </w:pPr>
    </w:p>
    <w:p w14:paraId="1906BBB5" w14:textId="1F019F21" w:rsidR="00B870D9" w:rsidRPr="005F027A" w:rsidRDefault="00B870D9" w:rsidP="00B870D9">
      <w:pPr>
        <w:ind w:left="220" w:right="110"/>
        <w:jc w:val="both"/>
        <w:rPr>
          <w:rFonts w:ascii="Poppins" w:hAnsi="Poppins" w:cs="Poppins"/>
          <w:i/>
          <w:sz w:val="23"/>
          <w:szCs w:val="23"/>
        </w:rPr>
      </w:pPr>
      <w:r w:rsidRPr="005F027A">
        <w:rPr>
          <w:rFonts w:ascii="Poppins" w:hAnsi="Poppins" w:cs="Poppins"/>
          <w:i/>
          <w:color w:val="333333"/>
          <w:sz w:val="23"/>
          <w:szCs w:val="23"/>
        </w:rPr>
        <w:t xml:space="preserve">These Event Terms and Conditions of Entry (“Entry Terms”) are designed to enable WestCycle Inc ABN 36 563 134 343 (“WestCycle”) to manage and run the </w:t>
      </w:r>
      <w:r w:rsidR="009D4964">
        <w:rPr>
          <w:rFonts w:ascii="Poppins" w:hAnsi="Poppins" w:cs="Poppins"/>
          <w:i/>
          <w:color w:val="333333"/>
          <w:sz w:val="23"/>
          <w:szCs w:val="23"/>
        </w:rPr>
        <w:t>Rainbow Rides</w:t>
      </w:r>
      <w:r w:rsidRPr="005F027A">
        <w:rPr>
          <w:rFonts w:ascii="Poppins" w:hAnsi="Poppins" w:cs="Poppins"/>
          <w:i/>
          <w:color w:val="333333"/>
          <w:sz w:val="23"/>
          <w:szCs w:val="23"/>
        </w:rPr>
        <w:t xml:space="preserve"> (the “Event”) smoothly and safely. By registering to participate in the Event, you (the “Rider”) accept and agree to be bound by these Entry Terms.</w:t>
      </w:r>
    </w:p>
    <w:p w14:paraId="3A13DABC" w14:textId="77777777" w:rsidR="00127261" w:rsidRDefault="00127261" w:rsidP="00B870D9">
      <w:pPr>
        <w:pStyle w:val="Heading1"/>
        <w:spacing w:before="119"/>
        <w:ind w:firstLine="220"/>
        <w:jc w:val="both"/>
        <w:rPr>
          <w:rFonts w:ascii="Poppins" w:hAnsi="Poppins" w:cs="Poppins"/>
          <w:color w:val="333333"/>
          <w:sz w:val="23"/>
          <w:szCs w:val="23"/>
        </w:rPr>
      </w:pPr>
    </w:p>
    <w:p w14:paraId="325BC06F" w14:textId="06490365" w:rsidR="00B870D9" w:rsidRPr="00127261" w:rsidRDefault="00B870D9" w:rsidP="005158B8">
      <w:pPr>
        <w:pStyle w:val="Heading1"/>
        <w:spacing w:before="119"/>
        <w:jc w:val="both"/>
        <w:rPr>
          <w:rFonts w:ascii="Poppins" w:hAnsi="Poppins" w:cs="Poppins"/>
          <w:b/>
          <w:bCs/>
          <w:color w:val="EC4948"/>
          <w:sz w:val="23"/>
          <w:szCs w:val="23"/>
        </w:rPr>
      </w:pPr>
      <w:r w:rsidRPr="00127261">
        <w:rPr>
          <w:rFonts w:ascii="Poppins" w:hAnsi="Poppins" w:cs="Poppins"/>
          <w:b/>
          <w:bCs/>
          <w:color w:val="EC4948"/>
          <w:sz w:val="23"/>
          <w:szCs w:val="23"/>
        </w:rPr>
        <w:t>Entry requirements</w:t>
      </w:r>
    </w:p>
    <w:p w14:paraId="52D27A0E" w14:textId="0B8B587A" w:rsidR="00AB19D5" w:rsidRDefault="00B870D9" w:rsidP="00C155F6">
      <w:pPr>
        <w:numPr>
          <w:ilvl w:val="0"/>
          <w:numId w:val="2"/>
        </w:numPr>
        <w:pBdr>
          <w:top w:val="nil"/>
          <w:left w:val="nil"/>
          <w:bottom w:val="nil"/>
          <w:right w:val="nil"/>
          <w:between w:val="nil"/>
        </w:pBdr>
        <w:tabs>
          <w:tab w:val="left" w:pos="936"/>
        </w:tabs>
        <w:spacing w:before="126" w:line="253" w:lineRule="auto"/>
        <w:rPr>
          <w:rFonts w:ascii="Poppins" w:hAnsi="Poppins" w:cs="Poppins"/>
          <w:color w:val="000000"/>
          <w:sz w:val="23"/>
          <w:szCs w:val="23"/>
        </w:rPr>
      </w:pPr>
      <w:r w:rsidRPr="005F027A">
        <w:rPr>
          <w:rFonts w:ascii="Poppins" w:hAnsi="Poppins" w:cs="Poppins"/>
          <w:color w:val="333333"/>
          <w:sz w:val="23"/>
          <w:szCs w:val="23"/>
        </w:rPr>
        <w:t>Registration for the Event can be affected online</w:t>
      </w:r>
      <w:r w:rsidR="009D4964">
        <w:rPr>
          <w:rFonts w:ascii="Poppins" w:hAnsi="Poppins" w:cs="Poppins"/>
          <w:color w:val="333333"/>
          <w:sz w:val="23"/>
          <w:szCs w:val="23"/>
        </w:rPr>
        <w:t xml:space="preserve"> or on event day in person</w:t>
      </w:r>
      <w:r w:rsidRPr="005F027A">
        <w:rPr>
          <w:rFonts w:ascii="Poppins" w:hAnsi="Poppins" w:cs="Poppins"/>
          <w:color w:val="333333"/>
          <w:sz w:val="23"/>
          <w:szCs w:val="23"/>
        </w:rPr>
        <w:t>.</w:t>
      </w:r>
    </w:p>
    <w:p w14:paraId="482405DB" w14:textId="77777777" w:rsidR="00C155F6" w:rsidRPr="00C155F6" w:rsidRDefault="00C155F6" w:rsidP="00C155F6">
      <w:pPr>
        <w:pBdr>
          <w:top w:val="nil"/>
          <w:left w:val="nil"/>
          <w:bottom w:val="nil"/>
          <w:right w:val="nil"/>
          <w:between w:val="nil"/>
        </w:pBdr>
        <w:tabs>
          <w:tab w:val="left" w:pos="936"/>
        </w:tabs>
        <w:spacing w:before="126" w:line="253" w:lineRule="auto"/>
        <w:ind w:left="925"/>
        <w:rPr>
          <w:rFonts w:ascii="Poppins" w:hAnsi="Poppins" w:cs="Poppins"/>
          <w:color w:val="000000"/>
          <w:sz w:val="23"/>
          <w:szCs w:val="23"/>
        </w:rPr>
      </w:pPr>
    </w:p>
    <w:p w14:paraId="58B0AED2" w14:textId="05539E3C" w:rsidR="00B870D9" w:rsidRPr="00127261" w:rsidRDefault="00B870D9" w:rsidP="00B870D9">
      <w:pPr>
        <w:numPr>
          <w:ilvl w:val="0"/>
          <w:numId w:val="2"/>
        </w:numPr>
        <w:pBdr>
          <w:top w:val="nil"/>
          <w:left w:val="nil"/>
          <w:bottom w:val="nil"/>
          <w:right w:val="nil"/>
          <w:between w:val="nil"/>
        </w:pBdr>
        <w:tabs>
          <w:tab w:val="left" w:pos="934"/>
        </w:tabs>
        <w:ind w:left="933" w:right="860" w:hanging="356"/>
        <w:rPr>
          <w:rFonts w:ascii="Poppins" w:hAnsi="Poppins" w:cs="Poppins"/>
          <w:color w:val="000000"/>
          <w:sz w:val="23"/>
          <w:szCs w:val="23"/>
        </w:rPr>
      </w:pPr>
      <w:r w:rsidRPr="005F027A">
        <w:rPr>
          <w:rFonts w:ascii="Poppins" w:hAnsi="Poppins" w:cs="Poppins"/>
          <w:color w:val="333333"/>
          <w:sz w:val="23"/>
          <w:szCs w:val="23"/>
        </w:rPr>
        <w:t>The Rider must be aged 16 years or more on the day of the Event</w:t>
      </w:r>
      <w:r w:rsidR="00695EB1">
        <w:rPr>
          <w:rFonts w:ascii="Poppins" w:hAnsi="Poppins" w:cs="Poppins"/>
          <w:color w:val="333333"/>
          <w:sz w:val="23"/>
          <w:szCs w:val="23"/>
        </w:rPr>
        <w:t xml:space="preserve"> to ride in the community ride</w:t>
      </w:r>
    </w:p>
    <w:p w14:paraId="23F327FC" w14:textId="77777777" w:rsidR="00AB19D5" w:rsidRPr="005F027A" w:rsidRDefault="00AB19D5" w:rsidP="00AB19D5">
      <w:pPr>
        <w:pBdr>
          <w:top w:val="nil"/>
          <w:left w:val="nil"/>
          <w:bottom w:val="nil"/>
          <w:right w:val="nil"/>
          <w:between w:val="nil"/>
        </w:pBdr>
        <w:tabs>
          <w:tab w:val="left" w:pos="934"/>
        </w:tabs>
        <w:ind w:right="860"/>
        <w:rPr>
          <w:rFonts w:ascii="Poppins" w:hAnsi="Poppins" w:cs="Poppins"/>
          <w:color w:val="000000"/>
          <w:sz w:val="23"/>
          <w:szCs w:val="23"/>
        </w:rPr>
      </w:pPr>
    </w:p>
    <w:p w14:paraId="2A7D25E8" w14:textId="7F8EFBB4" w:rsidR="00387B8F" w:rsidRPr="00C155F6" w:rsidRDefault="00B870D9" w:rsidP="00C155F6">
      <w:pPr>
        <w:numPr>
          <w:ilvl w:val="0"/>
          <w:numId w:val="2"/>
        </w:numPr>
        <w:pBdr>
          <w:top w:val="nil"/>
          <w:left w:val="nil"/>
          <w:bottom w:val="nil"/>
          <w:right w:val="nil"/>
          <w:between w:val="nil"/>
        </w:pBdr>
        <w:tabs>
          <w:tab w:val="left" w:pos="936"/>
        </w:tabs>
        <w:spacing w:before="1" w:line="252" w:lineRule="auto"/>
        <w:rPr>
          <w:rFonts w:ascii="Poppins" w:hAnsi="Poppins" w:cs="Poppins"/>
          <w:color w:val="000000"/>
          <w:sz w:val="23"/>
          <w:szCs w:val="23"/>
        </w:rPr>
      </w:pPr>
      <w:r w:rsidRPr="005F027A">
        <w:rPr>
          <w:rFonts w:ascii="Poppins" w:hAnsi="Poppins" w:cs="Poppins"/>
          <w:color w:val="333333"/>
          <w:sz w:val="23"/>
          <w:szCs w:val="23"/>
        </w:rPr>
        <w:t xml:space="preserve">A Rider under 18 years of age must be accompanied by a parent or legal guardian. A parent or legal guardian must complete an </w:t>
      </w:r>
      <w:hyperlink r:id="rId11" w:history="1">
        <w:r w:rsidRPr="005F027A">
          <w:rPr>
            <w:rStyle w:val="Hyperlink"/>
            <w:rFonts w:ascii="Poppins" w:hAnsi="Poppins" w:cs="Poppins"/>
            <w:sz w:val="23"/>
            <w:szCs w:val="23"/>
          </w:rPr>
          <w:t>exemption form</w:t>
        </w:r>
      </w:hyperlink>
      <w:r w:rsidRPr="005F027A">
        <w:rPr>
          <w:rFonts w:ascii="Poppins" w:hAnsi="Poppins" w:cs="Poppins"/>
          <w:color w:val="333333"/>
          <w:sz w:val="23"/>
          <w:szCs w:val="23"/>
        </w:rPr>
        <w:t xml:space="preserve"> provided by WestCycle for the rider prior to the event commencing.</w:t>
      </w:r>
    </w:p>
    <w:p w14:paraId="2D068755" w14:textId="77777777" w:rsidR="00AB19D5" w:rsidRPr="005F027A" w:rsidRDefault="00AB19D5" w:rsidP="00387B8F">
      <w:pPr>
        <w:pBdr>
          <w:top w:val="nil"/>
          <w:left w:val="nil"/>
          <w:bottom w:val="nil"/>
          <w:right w:val="nil"/>
          <w:between w:val="nil"/>
        </w:pBdr>
        <w:tabs>
          <w:tab w:val="left" w:pos="936"/>
        </w:tabs>
        <w:spacing w:before="1" w:line="252" w:lineRule="auto"/>
        <w:ind w:left="935"/>
        <w:rPr>
          <w:rFonts w:ascii="Poppins" w:hAnsi="Poppins" w:cs="Poppins"/>
          <w:color w:val="000000"/>
          <w:sz w:val="23"/>
          <w:szCs w:val="23"/>
        </w:rPr>
      </w:pPr>
    </w:p>
    <w:p w14:paraId="18D1EDBC" w14:textId="0267FD47" w:rsidR="00387B8F" w:rsidRPr="00C155F6" w:rsidRDefault="00B870D9" w:rsidP="00AB19D5">
      <w:pPr>
        <w:numPr>
          <w:ilvl w:val="0"/>
          <w:numId w:val="2"/>
        </w:numPr>
        <w:pBdr>
          <w:top w:val="nil"/>
          <w:left w:val="nil"/>
          <w:bottom w:val="nil"/>
          <w:right w:val="nil"/>
          <w:between w:val="nil"/>
        </w:pBdr>
        <w:tabs>
          <w:tab w:val="left" w:pos="936"/>
        </w:tabs>
        <w:ind w:left="933" w:right="909" w:hanging="356"/>
        <w:rPr>
          <w:rFonts w:ascii="Poppins" w:hAnsi="Poppins" w:cs="Poppins"/>
          <w:color w:val="000000"/>
          <w:sz w:val="23"/>
          <w:szCs w:val="23"/>
        </w:rPr>
      </w:pPr>
      <w:r w:rsidRPr="005F027A">
        <w:rPr>
          <w:rFonts w:ascii="Poppins" w:hAnsi="Poppins" w:cs="Poppins"/>
          <w:color w:val="333333"/>
          <w:sz w:val="23"/>
          <w:szCs w:val="23"/>
        </w:rPr>
        <w:t>WestCycle may, in its absolute discretion and without giving reasons for its decision, accept or refuse an application for registration to the Event.</w:t>
      </w:r>
    </w:p>
    <w:p w14:paraId="54CEB176" w14:textId="77777777" w:rsidR="00B870D9" w:rsidRDefault="00B870D9" w:rsidP="00381BFD">
      <w:pPr>
        <w:pBdr>
          <w:top w:val="nil"/>
          <w:left w:val="nil"/>
          <w:bottom w:val="nil"/>
          <w:right w:val="nil"/>
          <w:between w:val="nil"/>
        </w:pBdr>
        <w:tabs>
          <w:tab w:val="left" w:pos="943"/>
        </w:tabs>
        <w:spacing w:before="1"/>
        <w:ind w:right="382"/>
        <w:rPr>
          <w:rFonts w:ascii="Poppins" w:hAnsi="Poppins" w:cs="Poppins"/>
          <w:color w:val="000000"/>
          <w:sz w:val="23"/>
          <w:szCs w:val="23"/>
        </w:rPr>
      </w:pPr>
    </w:p>
    <w:p w14:paraId="5948A872" w14:textId="77777777" w:rsidR="00B36535" w:rsidRPr="005F027A" w:rsidRDefault="00B36535" w:rsidP="00381BFD">
      <w:pPr>
        <w:pBdr>
          <w:top w:val="nil"/>
          <w:left w:val="nil"/>
          <w:bottom w:val="nil"/>
          <w:right w:val="nil"/>
          <w:between w:val="nil"/>
        </w:pBdr>
        <w:tabs>
          <w:tab w:val="left" w:pos="943"/>
        </w:tabs>
        <w:spacing w:before="1"/>
        <w:ind w:right="382"/>
        <w:rPr>
          <w:rFonts w:ascii="Poppins" w:hAnsi="Poppins" w:cs="Poppins"/>
          <w:color w:val="333333"/>
          <w:sz w:val="23"/>
          <w:szCs w:val="23"/>
        </w:rPr>
      </w:pPr>
    </w:p>
    <w:p w14:paraId="4E525B0C" w14:textId="77777777" w:rsidR="00B870D9" w:rsidRPr="001A71B8" w:rsidRDefault="00B870D9" w:rsidP="005158B8">
      <w:pPr>
        <w:pStyle w:val="Heading1"/>
        <w:spacing w:before="114"/>
        <w:rPr>
          <w:rFonts w:ascii="Poppins" w:hAnsi="Poppins" w:cs="Poppins"/>
          <w:b/>
          <w:bCs/>
          <w:color w:val="EC4948"/>
          <w:sz w:val="23"/>
          <w:szCs w:val="23"/>
        </w:rPr>
      </w:pPr>
      <w:r w:rsidRPr="001A71B8">
        <w:rPr>
          <w:rFonts w:ascii="Poppins" w:hAnsi="Poppins" w:cs="Poppins"/>
          <w:b/>
          <w:bCs/>
          <w:color w:val="EC4948"/>
          <w:sz w:val="23"/>
          <w:szCs w:val="23"/>
        </w:rPr>
        <w:t>Compliance with laws</w:t>
      </w:r>
    </w:p>
    <w:p w14:paraId="487BCCCD" w14:textId="6CDEDC05" w:rsidR="00B870D9" w:rsidRPr="005447EF" w:rsidRDefault="00B870D9" w:rsidP="00B870D9">
      <w:pPr>
        <w:numPr>
          <w:ilvl w:val="0"/>
          <w:numId w:val="2"/>
        </w:numPr>
        <w:pBdr>
          <w:top w:val="nil"/>
          <w:left w:val="nil"/>
          <w:bottom w:val="nil"/>
          <w:right w:val="nil"/>
          <w:between w:val="nil"/>
        </w:pBdr>
        <w:tabs>
          <w:tab w:val="left" w:pos="936"/>
        </w:tabs>
        <w:spacing w:before="124"/>
        <w:ind w:left="933" w:right="490" w:hanging="356"/>
        <w:rPr>
          <w:rFonts w:ascii="Poppins" w:hAnsi="Poppins" w:cs="Poppins"/>
          <w:color w:val="000000"/>
          <w:sz w:val="23"/>
          <w:szCs w:val="23"/>
        </w:rPr>
      </w:pPr>
      <w:r w:rsidRPr="005F027A">
        <w:rPr>
          <w:rFonts w:ascii="Poppins" w:hAnsi="Poppins" w:cs="Poppins"/>
          <w:color w:val="333333"/>
          <w:sz w:val="23"/>
          <w:szCs w:val="23"/>
        </w:rPr>
        <w:t>During the Event, the Rider must comply with all traffic and road laws, all directions issued by Police and all instructions given by WestCycle, its contractors, employees or officials. Failure to do so may result in the Rider being removed from the Event</w:t>
      </w:r>
      <w:r w:rsidR="005447EF">
        <w:rPr>
          <w:rFonts w:ascii="Poppins" w:hAnsi="Poppins" w:cs="Poppins"/>
          <w:color w:val="333333"/>
          <w:sz w:val="23"/>
          <w:szCs w:val="23"/>
        </w:rPr>
        <w:t>.</w:t>
      </w:r>
    </w:p>
    <w:p w14:paraId="1FD0BAB4" w14:textId="77777777" w:rsidR="005447EF" w:rsidRPr="005447EF" w:rsidRDefault="005447EF" w:rsidP="005447EF">
      <w:pPr>
        <w:pBdr>
          <w:top w:val="nil"/>
          <w:left w:val="nil"/>
          <w:bottom w:val="nil"/>
          <w:right w:val="nil"/>
          <w:between w:val="nil"/>
        </w:pBdr>
        <w:tabs>
          <w:tab w:val="left" w:pos="936"/>
        </w:tabs>
        <w:spacing w:before="124"/>
        <w:ind w:left="933" w:right="490"/>
        <w:rPr>
          <w:rFonts w:ascii="Poppins" w:hAnsi="Poppins" w:cs="Poppins"/>
          <w:color w:val="000000"/>
          <w:sz w:val="23"/>
          <w:szCs w:val="23"/>
        </w:rPr>
      </w:pPr>
    </w:p>
    <w:p w14:paraId="42C5298F" w14:textId="0D1AD5A2" w:rsidR="005447EF" w:rsidRPr="001A71B8" w:rsidRDefault="005447EF" w:rsidP="005447EF">
      <w:pPr>
        <w:numPr>
          <w:ilvl w:val="0"/>
          <w:numId w:val="2"/>
        </w:numPr>
        <w:pBdr>
          <w:top w:val="nil"/>
          <w:left w:val="nil"/>
          <w:bottom w:val="nil"/>
          <w:right w:val="nil"/>
          <w:between w:val="nil"/>
        </w:pBdr>
        <w:tabs>
          <w:tab w:val="left" w:pos="936"/>
        </w:tabs>
        <w:spacing w:before="124"/>
        <w:ind w:right="490"/>
        <w:rPr>
          <w:rFonts w:ascii="Poppins" w:hAnsi="Poppins" w:cs="Poppins"/>
          <w:color w:val="000000"/>
          <w:sz w:val="23"/>
          <w:szCs w:val="23"/>
        </w:rPr>
      </w:pPr>
      <w:r w:rsidRPr="005447EF">
        <w:rPr>
          <w:rFonts w:ascii="Poppins" w:hAnsi="Poppins" w:cs="Poppins"/>
          <w:color w:val="000000"/>
          <w:sz w:val="23"/>
          <w:szCs w:val="23"/>
        </w:rPr>
        <w:t xml:space="preserve">The Rider agrees to comply with all applicable road rules, laws and regulations, including the Road Traffic Act 1974 (WA) and associated regulations, </w:t>
      </w:r>
      <w:proofErr w:type="gramStart"/>
      <w:r w:rsidRPr="005447EF">
        <w:rPr>
          <w:rFonts w:ascii="Poppins" w:hAnsi="Poppins" w:cs="Poppins"/>
          <w:color w:val="000000"/>
          <w:sz w:val="23"/>
          <w:szCs w:val="23"/>
        </w:rPr>
        <w:t>at all times</w:t>
      </w:r>
      <w:proofErr w:type="gramEnd"/>
      <w:r w:rsidRPr="005447EF">
        <w:rPr>
          <w:rFonts w:ascii="Poppins" w:hAnsi="Poppins" w:cs="Poppins"/>
          <w:color w:val="000000"/>
          <w:sz w:val="23"/>
          <w:szCs w:val="23"/>
        </w:rPr>
        <w:t xml:space="preserve"> during the Event. The Rider accepts full responsibility for their own conduct and safety while participating in the Event.</w:t>
      </w:r>
    </w:p>
    <w:p w14:paraId="0B1A7CC5" w14:textId="77777777" w:rsidR="001A71B8" w:rsidRPr="005F027A" w:rsidRDefault="001A71B8" w:rsidP="005447EF">
      <w:pPr>
        <w:pBdr>
          <w:top w:val="nil"/>
          <w:left w:val="nil"/>
          <w:bottom w:val="nil"/>
          <w:right w:val="nil"/>
          <w:between w:val="nil"/>
        </w:pBdr>
        <w:tabs>
          <w:tab w:val="left" w:pos="936"/>
        </w:tabs>
        <w:spacing w:before="124"/>
        <w:ind w:right="490"/>
        <w:rPr>
          <w:rFonts w:ascii="Poppins" w:hAnsi="Poppins" w:cs="Poppins"/>
          <w:color w:val="000000"/>
          <w:sz w:val="23"/>
          <w:szCs w:val="23"/>
        </w:rPr>
      </w:pPr>
    </w:p>
    <w:p w14:paraId="6C6EE36B" w14:textId="46181E7C" w:rsidR="001A71B8" w:rsidRPr="00EA2831" w:rsidRDefault="00C155F6" w:rsidP="00C155F6">
      <w:pPr>
        <w:pStyle w:val="ListParagraph"/>
        <w:numPr>
          <w:ilvl w:val="0"/>
          <w:numId w:val="2"/>
        </w:numPr>
        <w:pBdr>
          <w:top w:val="nil"/>
          <w:left w:val="nil"/>
          <w:bottom w:val="nil"/>
          <w:right w:val="nil"/>
          <w:between w:val="nil"/>
        </w:pBdr>
        <w:tabs>
          <w:tab w:val="left" w:pos="941"/>
        </w:tabs>
        <w:spacing w:line="242" w:lineRule="auto"/>
        <w:ind w:right="479"/>
        <w:rPr>
          <w:rFonts w:ascii="Poppins" w:hAnsi="Poppins" w:cs="Poppins"/>
          <w:color w:val="000000"/>
          <w:sz w:val="23"/>
          <w:szCs w:val="23"/>
        </w:rPr>
      </w:pPr>
      <w:r w:rsidRPr="00C155F6">
        <w:rPr>
          <w:rFonts w:ascii="Poppins" w:hAnsi="Poppins" w:cs="Poppins"/>
          <w:color w:val="333333"/>
          <w:sz w:val="23"/>
          <w:szCs w:val="23"/>
        </w:rPr>
        <w:t xml:space="preserve">The Rider must </w:t>
      </w:r>
      <w:proofErr w:type="gramStart"/>
      <w:r w:rsidRPr="00C155F6">
        <w:rPr>
          <w:rFonts w:ascii="Poppins" w:hAnsi="Poppins" w:cs="Poppins"/>
          <w:color w:val="333333"/>
          <w:sz w:val="23"/>
          <w:szCs w:val="23"/>
        </w:rPr>
        <w:t>wear a bicycle helmet at all times</w:t>
      </w:r>
      <w:proofErr w:type="gramEnd"/>
      <w:r w:rsidRPr="00C155F6">
        <w:rPr>
          <w:rFonts w:ascii="Poppins" w:hAnsi="Poppins" w:cs="Poppins"/>
          <w:color w:val="333333"/>
          <w:sz w:val="23"/>
          <w:szCs w:val="23"/>
        </w:rPr>
        <w:t xml:space="preserve"> during the Event while riding. The helmet must meet an approved standard under the Road Traffic Code 2000 (WA) (including Australian, European or US recognised standards) and be correctly fitted and fastened. The Rider must also ensure their bicycle is in a serviceable and roadworthy condition in accordance with all applicable traffic and road laws.</w:t>
      </w:r>
    </w:p>
    <w:p w14:paraId="4CF029CA" w14:textId="77777777" w:rsidR="00EA2831" w:rsidRPr="00EA2831" w:rsidRDefault="00EA2831" w:rsidP="00EA2831">
      <w:pPr>
        <w:pBdr>
          <w:top w:val="nil"/>
          <w:left w:val="nil"/>
          <w:bottom w:val="nil"/>
          <w:right w:val="nil"/>
          <w:between w:val="nil"/>
        </w:pBdr>
        <w:tabs>
          <w:tab w:val="left" w:pos="941"/>
        </w:tabs>
        <w:spacing w:line="242" w:lineRule="auto"/>
        <w:ind w:right="479"/>
        <w:rPr>
          <w:rFonts w:ascii="Poppins" w:hAnsi="Poppins" w:cs="Poppins"/>
          <w:color w:val="000000"/>
          <w:sz w:val="23"/>
          <w:szCs w:val="23"/>
        </w:rPr>
      </w:pPr>
    </w:p>
    <w:p w14:paraId="40B24C77" w14:textId="0500FD98" w:rsidR="001A71B8" w:rsidRPr="00EA2831" w:rsidRDefault="00EA2831" w:rsidP="00EA2831">
      <w:pPr>
        <w:pStyle w:val="ListParagraph"/>
        <w:numPr>
          <w:ilvl w:val="0"/>
          <w:numId w:val="2"/>
        </w:numPr>
        <w:pBdr>
          <w:top w:val="nil"/>
          <w:left w:val="nil"/>
          <w:bottom w:val="nil"/>
          <w:right w:val="nil"/>
          <w:between w:val="nil"/>
        </w:pBdr>
        <w:tabs>
          <w:tab w:val="left" w:pos="941"/>
        </w:tabs>
        <w:spacing w:line="246" w:lineRule="auto"/>
        <w:rPr>
          <w:rFonts w:ascii="Poppins" w:hAnsi="Poppins" w:cs="Poppins"/>
          <w:color w:val="333333"/>
          <w:sz w:val="23"/>
          <w:szCs w:val="23"/>
        </w:rPr>
      </w:pPr>
      <w:r w:rsidRPr="00EA2831">
        <w:rPr>
          <w:rFonts w:ascii="Poppins" w:hAnsi="Poppins" w:cs="Poppins"/>
          <w:color w:val="333333"/>
          <w:sz w:val="23"/>
          <w:szCs w:val="23"/>
        </w:rPr>
        <w:t xml:space="preserve">The Rider must </w:t>
      </w:r>
      <w:proofErr w:type="gramStart"/>
      <w:r w:rsidRPr="00EA2831">
        <w:rPr>
          <w:rFonts w:ascii="Poppins" w:hAnsi="Poppins" w:cs="Poppins"/>
          <w:color w:val="333333"/>
          <w:sz w:val="23"/>
          <w:szCs w:val="23"/>
        </w:rPr>
        <w:t>ride in a safe and responsible manner at all times</w:t>
      </w:r>
      <w:proofErr w:type="gramEnd"/>
      <w:r w:rsidRPr="00EA2831">
        <w:rPr>
          <w:rFonts w:ascii="Poppins" w:hAnsi="Poppins" w:cs="Poppins"/>
          <w:color w:val="333333"/>
          <w:sz w:val="23"/>
          <w:szCs w:val="23"/>
        </w:rPr>
        <w:t xml:space="preserve"> during the Event, obey all applicable traffic and road laws, follow all directions from event officials and traffic management personnel, and ride with due care and consideration for other participants, road users and pedestrians.</w:t>
      </w:r>
    </w:p>
    <w:p w14:paraId="61E4DF65" w14:textId="77777777" w:rsidR="00EA2831" w:rsidRPr="005F027A" w:rsidRDefault="00EA2831" w:rsidP="001A71B8">
      <w:pPr>
        <w:pBdr>
          <w:top w:val="nil"/>
          <w:left w:val="nil"/>
          <w:bottom w:val="nil"/>
          <w:right w:val="nil"/>
          <w:between w:val="nil"/>
        </w:pBdr>
        <w:tabs>
          <w:tab w:val="left" w:pos="941"/>
        </w:tabs>
        <w:spacing w:line="246" w:lineRule="auto"/>
        <w:ind w:left="940"/>
        <w:rPr>
          <w:rFonts w:ascii="Poppins" w:hAnsi="Poppins" w:cs="Poppins"/>
          <w:color w:val="000000"/>
          <w:sz w:val="23"/>
          <w:szCs w:val="23"/>
        </w:rPr>
      </w:pPr>
    </w:p>
    <w:p w14:paraId="32174D78" w14:textId="77777777" w:rsidR="00B870D9" w:rsidRPr="005F027A" w:rsidRDefault="00B870D9" w:rsidP="00B870D9">
      <w:pPr>
        <w:numPr>
          <w:ilvl w:val="0"/>
          <w:numId w:val="2"/>
        </w:numPr>
        <w:pBdr>
          <w:top w:val="nil"/>
          <w:left w:val="nil"/>
          <w:bottom w:val="nil"/>
          <w:right w:val="nil"/>
          <w:between w:val="nil"/>
        </w:pBdr>
        <w:tabs>
          <w:tab w:val="left" w:pos="943"/>
        </w:tabs>
        <w:ind w:left="940" w:right="236" w:hanging="360"/>
        <w:rPr>
          <w:rFonts w:ascii="Poppins" w:hAnsi="Poppins" w:cs="Poppins"/>
          <w:color w:val="000000"/>
          <w:sz w:val="23"/>
          <w:szCs w:val="23"/>
        </w:rPr>
      </w:pPr>
      <w:r w:rsidRPr="005F027A">
        <w:rPr>
          <w:rFonts w:ascii="Poppins" w:hAnsi="Poppins" w:cs="Poppins"/>
          <w:color w:val="333333"/>
          <w:sz w:val="23"/>
          <w:szCs w:val="23"/>
        </w:rPr>
        <w:t xml:space="preserve">At any time before or during an Event, WestCycle may require riders in the Event to comply with standards of riding whether of a general or </w:t>
      </w:r>
      <w:proofErr w:type="gramStart"/>
      <w:r w:rsidRPr="005F027A">
        <w:rPr>
          <w:rFonts w:ascii="Poppins" w:hAnsi="Poppins" w:cs="Poppins"/>
          <w:color w:val="333333"/>
          <w:sz w:val="23"/>
          <w:szCs w:val="23"/>
        </w:rPr>
        <w:t>particular nature</w:t>
      </w:r>
      <w:proofErr w:type="gramEnd"/>
      <w:r w:rsidRPr="005F027A">
        <w:rPr>
          <w:rFonts w:ascii="Poppins" w:hAnsi="Poppins" w:cs="Poppins"/>
          <w:color w:val="333333"/>
          <w:sz w:val="23"/>
          <w:szCs w:val="23"/>
        </w:rPr>
        <w:t>, to ensure the safety and enjoyment of all participants in the Event. Failure to comply with those standards may mean that a Rider will be removed from the Event</w:t>
      </w:r>
    </w:p>
    <w:p w14:paraId="4303C3A5" w14:textId="77777777" w:rsidR="00B870D9" w:rsidRPr="001A71B8" w:rsidRDefault="00B870D9" w:rsidP="00B870D9">
      <w:pPr>
        <w:pBdr>
          <w:top w:val="nil"/>
          <w:left w:val="nil"/>
          <w:bottom w:val="nil"/>
          <w:right w:val="nil"/>
          <w:between w:val="nil"/>
        </w:pBdr>
        <w:tabs>
          <w:tab w:val="left" w:pos="943"/>
        </w:tabs>
        <w:ind w:right="236"/>
        <w:rPr>
          <w:rFonts w:ascii="Poppins" w:hAnsi="Poppins" w:cs="Poppins"/>
          <w:b/>
          <w:color w:val="EC4948"/>
          <w:sz w:val="23"/>
          <w:szCs w:val="23"/>
        </w:rPr>
      </w:pPr>
    </w:p>
    <w:p w14:paraId="18F315D0" w14:textId="22584FE1" w:rsidR="00904CEC" w:rsidRPr="002B3785" w:rsidRDefault="00B870D9" w:rsidP="002B3785">
      <w:pPr>
        <w:pBdr>
          <w:top w:val="nil"/>
          <w:left w:val="nil"/>
          <w:bottom w:val="nil"/>
          <w:right w:val="nil"/>
          <w:between w:val="nil"/>
        </w:pBdr>
        <w:tabs>
          <w:tab w:val="left" w:pos="941"/>
        </w:tabs>
        <w:ind w:right="236"/>
        <w:rPr>
          <w:rFonts w:ascii="Poppins" w:hAnsi="Poppins" w:cs="Poppins"/>
          <w:color w:val="EC4948"/>
          <w:sz w:val="23"/>
          <w:szCs w:val="23"/>
          <w:highlight w:val="yellow"/>
        </w:rPr>
      </w:pPr>
      <w:r w:rsidRPr="0FD59522">
        <w:rPr>
          <w:rFonts w:ascii="Poppins" w:hAnsi="Poppins" w:cs="Poppins"/>
          <w:b/>
          <w:bCs/>
          <w:color w:val="EC4948"/>
          <w:sz w:val="23"/>
          <w:szCs w:val="23"/>
        </w:rPr>
        <w:t>Insurance</w:t>
      </w:r>
    </w:p>
    <w:p w14:paraId="37374C21" w14:textId="7775B429" w:rsidR="00B870D9" w:rsidRPr="002B3785" w:rsidRDefault="0002349C" w:rsidP="002B3785">
      <w:pPr>
        <w:pStyle w:val="ListParagraph"/>
        <w:numPr>
          <w:ilvl w:val="0"/>
          <w:numId w:val="2"/>
        </w:numPr>
        <w:pBdr>
          <w:top w:val="nil"/>
          <w:left w:val="nil"/>
          <w:bottom w:val="nil"/>
          <w:right w:val="nil"/>
          <w:between w:val="nil"/>
        </w:pBdr>
        <w:tabs>
          <w:tab w:val="left" w:pos="941"/>
        </w:tabs>
        <w:spacing w:before="124"/>
        <w:ind w:right="370"/>
        <w:rPr>
          <w:rFonts w:ascii="Poppins" w:hAnsi="Poppins" w:cs="Poppins"/>
          <w:color w:val="333333"/>
          <w:sz w:val="23"/>
          <w:szCs w:val="23"/>
        </w:rPr>
      </w:pPr>
      <w:r w:rsidRPr="0002349C">
        <w:rPr>
          <w:rFonts w:ascii="Poppins" w:hAnsi="Poppins" w:cs="Poppins"/>
          <w:color w:val="333333"/>
          <w:sz w:val="23"/>
          <w:szCs w:val="23"/>
        </w:rPr>
        <w:t>WestCycle holds public liability insurance for the Event; however, this cover is limited to circumstances where WestCycle is legally liable and does not provide personal accident cover for Riders (for example</w:t>
      </w:r>
      <w:r w:rsidR="00CE1270">
        <w:rPr>
          <w:rFonts w:ascii="Poppins" w:hAnsi="Poppins" w:cs="Poppins"/>
          <w:color w:val="333333"/>
          <w:sz w:val="23"/>
          <w:szCs w:val="23"/>
        </w:rPr>
        <w:t xml:space="preserve"> but not limited to</w:t>
      </w:r>
      <w:r w:rsidRPr="0002349C">
        <w:rPr>
          <w:rFonts w:ascii="Poppins" w:hAnsi="Poppins" w:cs="Poppins"/>
          <w:color w:val="333333"/>
          <w:sz w:val="23"/>
          <w:szCs w:val="23"/>
        </w:rPr>
        <w:t>, where a Rider suffers injury in a fall).</w:t>
      </w:r>
      <w:r>
        <w:rPr>
          <w:rFonts w:ascii="Poppins" w:hAnsi="Poppins" w:cs="Poppins"/>
          <w:color w:val="333333"/>
          <w:sz w:val="23"/>
          <w:szCs w:val="23"/>
        </w:rPr>
        <w:br/>
      </w:r>
    </w:p>
    <w:p w14:paraId="5F7067AD" w14:textId="77777777" w:rsidR="00B870D9" w:rsidRPr="001A71B8" w:rsidRDefault="00B870D9" w:rsidP="00B870D9">
      <w:pPr>
        <w:pStyle w:val="Heading1"/>
        <w:spacing w:before="114"/>
        <w:ind w:firstLine="220"/>
        <w:rPr>
          <w:rFonts w:ascii="Poppins" w:hAnsi="Poppins" w:cs="Poppins"/>
          <w:b/>
          <w:bCs/>
          <w:color w:val="EC4948"/>
          <w:sz w:val="23"/>
          <w:szCs w:val="23"/>
        </w:rPr>
      </w:pPr>
      <w:r w:rsidRPr="001A71B8">
        <w:rPr>
          <w:rFonts w:ascii="Poppins" w:hAnsi="Poppins" w:cs="Poppins"/>
          <w:b/>
          <w:bCs/>
          <w:color w:val="EC4948"/>
          <w:sz w:val="23"/>
          <w:szCs w:val="23"/>
        </w:rPr>
        <w:t>Ride communications</w:t>
      </w:r>
    </w:p>
    <w:p w14:paraId="764641F1" w14:textId="77777777" w:rsidR="00B870D9" w:rsidRPr="001A71B8" w:rsidRDefault="00B870D9" w:rsidP="00B870D9">
      <w:pPr>
        <w:numPr>
          <w:ilvl w:val="0"/>
          <w:numId w:val="2"/>
        </w:numPr>
        <w:pBdr>
          <w:top w:val="nil"/>
          <w:left w:val="nil"/>
          <w:bottom w:val="nil"/>
          <w:right w:val="nil"/>
          <w:between w:val="nil"/>
        </w:pBdr>
        <w:tabs>
          <w:tab w:val="left" w:pos="943"/>
        </w:tabs>
        <w:spacing w:before="124"/>
        <w:ind w:left="940" w:right="494" w:hanging="360"/>
        <w:rPr>
          <w:rFonts w:ascii="Poppins" w:hAnsi="Poppins" w:cs="Poppins"/>
          <w:color w:val="000000"/>
          <w:sz w:val="23"/>
          <w:szCs w:val="23"/>
        </w:rPr>
      </w:pPr>
      <w:r w:rsidRPr="005F027A">
        <w:rPr>
          <w:rFonts w:ascii="Poppins" w:hAnsi="Poppins" w:cs="Poppins"/>
          <w:color w:val="333333"/>
          <w:sz w:val="23"/>
          <w:szCs w:val="23"/>
        </w:rPr>
        <w:t>Communications in relation to an Event will be principally by email. The Rider must provide a valid email address.</w:t>
      </w:r>
    </w:p>
    <w:p w14:paraId="4900D06E" w14:textId="77777777" w:rsidR="001A71B8" w:rsidRPr="005F027A" w:rsidRDefault="001A71B8" w:rsidP="001A71B8">
      <w:pPr>
        <w:pBdr>
          <w:top w:val="nil"/>
          <w:left w:val="nil"/>
          <w:bottom w:val="nil"/>
          <w:right w:val="nil"/>
          <w:between w:val="nil"/>
        </w:pBdr>
        <w:tabs>
          <w:tab w:val="left" w:pos="943"/>
        </w:tabs>
        <w:spacing w:before="124"/>
        <w:ind w:left="940" w:right="494"/>
        <w:rPr>
          <w:rFonts w:ascii="Poppins" w:hAnsi="Poppins" w:cs="Poppins"/>
          <w:color w:val="000000"/>
          <w:sz w:val="23"/>
          <w:szCs w:val="23"/>
        </w:rPr>
      </w:pPr>
    </w:p>
    <w:p w14:paraId="01A0426A" w14:textId="7DC37DA2" w:rsidR="00B870D9" w:rsidRPr="00F61EB8" w:rsidRDefault="00B870D9" w:rsidP="00F61EB8">
      <w:pPr>
        <w:numPr>
          <w:ilvl w:val="0"/>
          <w:numId w:val="2"/>
        </w:numPr>
        <w:pBdr>
          <w:top w:val="nil"/>
          <w:left w:val="nil"/>
          <w:bottom w:val="nil"/>
          <w:right w:val="nil"/>
          <w:between w:val="nil"/>
        </w:pBdr>
        <w:tabs>
          <w:tab w:val="left" w:pos="943"/>
        </w:tabs>
        <w:ind w:left="940" w:right="373" w:hanging="360"/>
        <w:rPr>
          <w:rFonts w:ascii="Poppins" w:hAnsi="Poppins" w:cs="Poppins"/>
          <w:color w:val="000000"/>
          <w:sz w:val="23"/>
          <w:szCs w:val="23"/>
        </w:rPr>
      </w:pPr>
      <w:r w:rsidRPr="005F027A">
        <w:rPr>
          <w:rFonts w:ascii="Poppins" w:hAnsi="Poppins" w:cs="Poppins"/>
          <w:color w:val="333333"/>
          <w:sz w:val="23"/>
          <w:szCs w:val="23"/>
        </w:rPr>
        <w:t xml:space="preserve">It is the Rider's responsibility to read all information that is made available on the WestCycle website, in email newsletters, rider guides and any other literature concerning the Event. </w:t>
      </w:r>
    </w:p>
    <w:p w14:paraId="7C208FE8" w14:textId="77777777" w:rsidR="00B870D9" w:rsidRPr="005F027A" w:rsidRDefault="00B870D9" w:rsidP="00B870D9">
      <w:pPr>
        <w:pBdr>
          <w:top w:val="nil"/>
          <w:left w:val="nil"/>
          <w:bottom w:val="nil"/>
          <w:right w:val="nil"/>
          <w:between w:val="nil"/>
        </w:pBdr>
        <w:tabs>
          <w:tab w:val="left" w:pos="943"/>
        </w:tabs>
        <w:ind w:left="580" w:right="373"/>
        <w:rPr>
          <w:rFonts w:ascii="Poppins" w:hAnsi="Poppins" w:cs="Poppins"/>
          <w:color w:val="000000"/>
          <w:sz w:val="23"/>
          <w:szCs w:val="23"/>
        </w:rPr>
      </w:pPr>
    </w:p>
    <w:p w14:paraId="083DB6BA" w14:textId="77777777" w:rsidR="00B870D9" w:rsidRPr="001A71B8" w:rsidRDefault="00B870D9" w:rsidP="00B870D9">
      <w:pPr>
        <w:pStyle w:val="Heading1"/>
        <w:spacing w:before="113"/>
        <w:ind w:firstLine="220"/>
        <w:rPr>
          <w:rFonts w:ascii="Poppins" w:hAnsi="Poppins" w:cs="Poppins"/>
          <w:b/>
          <w:bCs/>
          <w:color w:val="EC4948"/>
          <w:sz w:val="23"/>
          <w:szCs w:val="23"/>
        </w:rPr>
      </w:pPr>
      <w:r w:rsidRPr="001A71B8">
        <w:rPr>
          <w:rFonts w:ascii="Poppins" w:hAnsi="Poppins" w:cs="Poppins"/>
          <w:b/>
          <w:bCs/>
          <w:color w:val="EC4948"/>
          <w:sz w:val="23"/>
          <w:szCs w:val="23"/>
        </w:rPr>
        <w:t>Preparation, training, health and safety</w:t>
      </w:r>
    </w:p>
    <w:p w14:paraId="4297A49C" w14:textId="77777777" w:rsidR="00B870D9" w:rsidRPr="001A71B8" w:rsidRDefault="00B870D9" w:rsidP="00B870D9">
      <w:pPr>
        <w:numPr>
          <w:ilvl w:val="0"/>
          <w:numId w:val="2"/>
        </w:numPr>
        <w:pBdr>
          <w:top w:val="nil"/>
          <w:left w:val="nil"/>
          <w:bottom w:val="nil"/>
          <w:right w:val="nil"/>
          <w:between w:val="nil"/>
        </w:pBdr>
        <w:tabs>
          <w:tab w:val="left" w:pos="941"/>
        </w:tabs>
        <w:spacing w:before="124"/>
        <w:ind w:left="940" w:right="481" w:hanging="360"/>
        <w:rPr>
          <w:rFonts w:ascii="Poppins" w:hAnsi="Poppins" w:cs="Poppins"/>
          <w:color w:val="000000"/>
          <w:sz w:val="23"/>
          <w:szCs w:val="23"/>
        </w:rPr>
      </w:pPr>
      <w:r w:rsidRPr="005F027A">
        <w:rPr>
          <w:rFonts w:ascii="Poppins" w:hAnsi="Poppins" w:cs="Poppins"/>
          <w:color w:val="333333"/>
          <w:sz w:val="23"/>
          <w:szCs w:val="23"/>
        </w:rPr>
        <w:t xml:space="preserve">The Rider is responsible for ensuring that he/she has adequately and appropriately prepared both physically and mentally for the Event. If </w:t>
      </w:r>
      <w:r w:rsidRPr="005F027A">
        <w:rPr>
          <w:rFonts w:ascii="Poppins" w:hAnsi="Poppins" w:cs="Poppins"/>
          <w:color w:val="333333"/>
          <w:sz w:val="23"/>
          <w:szCs w:val="23"/>
        </w:rPr>
        <w:lastRenderedPageBreak/>
        <w:t>the Rider has any health issues or doubts prior to the Event, he/she should immediately seek appropriate medical advice.</w:t>
      </w:r>
    </w:p>
    <w:p w14:paraId="0F9400B6" w14:textId="77777777" w:rsidR="001A71B8" w:rsidRPr="005F027A" w:rsidRDefault="001A71B8" w:rsidP="001A71B8">
      <w:pPr>
        <w:pBdr>
          <w:top w:val="nil"/>
          <w:left w:val="nil"/>
          <w:bottom w:val="nil"/>
          <w:right w:val="nil"/>
          <w:between w:val="nil"/>
        </w:pBdr>
        <w:tabs>
          <w:tab w:val="left" w:pos="941"/>
        </w:tabs>
        <w:spacing w:before="124"/>
        <w:ind w:left="940" w:right="481"/>
        <w:rPr>
          <w:rFonts w:ascii="Poppins" w:hAnsi="Poppins" w:cs="Poppins"/>
          <w:color w:val="000000"/>
          <w:sz w:val="23"/>
          <w:szCs w:val="23"/>
        </w:rPr>
      </w:pPr>
    </w:p>
    <w:p w14:paraId="4E92C080" w14:textId="77777777" w:rsidR="00B870D9" w:rsidRPr="001A71B8" w:rsidRDefault="00B870D9" w:rsidP="00B870D9">
      <w:pPr>
        <w:numPr>
          <w:ilvl w:val="0"/>
          <w:numId w:val="2"/>
        </w:numPr>
        <w:pBdr>
          <w:top w:val="nil"/>
          <w:left w:val="nil"/>
          <w:bottom w:val="nil"/>
          <w:right w:val="nil"/>
          <w:between w:val="nil"/>
        </w:pBdr>
        <w:tabs>
          <w:tab w:val="left" w:pos="941"/>
        </w:tabs>
        <w:ind w:left="940" w:right="334" w:hanging="360"/>
        <w:rPr>
          <w:rFonts w:ascii="Poppins" w:hAnsi="Poppins" w:cs="Poppins"/>
          <w:color w:val="000000"/>
          <w:sz w:val="23"/>
          <w:szCs w:val="23"/>
        </w:rPr>
      </w:pPr>
      <w:r w:rsidRPr="005F027A">
        <w:rPr>
          <w:rFonts w:ascii="Poppins" w:hAnsi="Poppins" w:cs="Poppins"/>
          <w:color w:val="333333"/>
          <w:sz w:val="23"/>
          <w:szCs w:val="23"/>
        </w:rPr>
        <w:t>If, during the ride, the Rider becomes ill or is injured, WestCycle will endeavour to arrange medical transport, usually in an ambulance. Any medical transport will be at the Rider’s expense. WestCycle recommends that the Rider holds current ambulance service membership and /or health insurance to cover such costs.</w:t>
      </w:r>
    </w:p>
    <w:p w14:paraId="6EB8B8B1" w14:textId="77777777" w:rsidR="001A71B8" w:rsidRPr="005F027A" w:rsidRDefault="001A71B8" w:rsidP="001A71B8">
      <w:pPr>
        <w:pBdr>
          <w:top w:val="nil"/>
          <w:left w:val="nil"/>
          <w:bottom w:val="nil"/>
          <w:right w:val="nil"/>
          <w:between w:val="nil"/>
        </w:pBdr>
        <w:tabs>
          <w:tab w:val="left" w:pos="941"/>
        </w:tabs>
        <w:ind w:right="334"/>
        <w:rPr>
          <w:rFonts w:ascii="Poppins" w:hAnsi="Poppins" w:cs="Poppins"/>
          <w:color w:val="000000"/>
          <w:sz w:val="23"/>
          <w:szCs w:val="23"/>
        </w:rPr>
      </w:pPr>
    </w:p>
    <w:p w14:paraId="6EEFC171" w14:textId="77777777" w:rsidR="00B870D9" w:rsidRPr="001A71B8" w:rsidRDefault="00B870D9" w:rsidP="00B870D9">
      <w:pPr>
        <w:numPr>
          <w:ilvl w:val="0"/>
          <w:numId w:val="2"/>
        </w:numPr>
        <w:pBdr>
          <w:top w:val="nil"/>
          <w:left w:val="nil"/>
          <w:bottom w:val="nil"/>
          <w:right w:val="nil"/>
          <w:between w:val="nil"/>
        </w:pBdr>
        <w:tabs>
          <w:tab w:val="left" w:pos="938"/>
        </w:tabs>
        <w:ind w:left="940" w:right="327" w:hanging="360"/>
        <w:rPr>
          <w:rFonts w:ascii="Poppins" w:hAnsi="Poppins" w:cs="Poppins"/>
          <w:color w:val="000000"/>
          <w:sz w:val="23"/>
          <w:szCs w:val="23"/>
        </w:rPr>
      </w:pPr>
      <w:r w:rsidRPr="005F027A">
        <w:rPr>
          <w:rFonts w:ascii="Poppins" w:hAnsi="Poppins" w:cs="Poppins"/>
          <w:color w:val="333333"/>
          <w:sz w:val="23"/>
          <w:szCs w:val="23"/>
        </w:rPr>
        <w:t>Where a Rider becomes seriously ill or injured and is unable to ride, the Rider will be considered to no longer be participating in the Event.</w:t>
      </w:r>
    </w:p>
    <w:p w14:paraId="647057AA" w14:textId="77777777" w:rsidR="001A71B8" w:rsidRPr="005F027A" w:rsidRDefault="001A71B8" w:rsidP="001A71B8">
      <w:pPr>
        <w:pBdr>
          <w:top w:val="nil"/>
          <w:left w:val="nil"/>
          <w:bottom w:val="nil"/>
          <w:right w:val="nil"/>
          <w:between w:val="nil"/>
        </w:pBdr>
        <w:tabs>
          <w:tab w:val="left" w:pos="938"/>
        </w:tabs>
        <w:ind w:right="327"/>
        <w:rPr>
          <w:rFonts w:ascii="Poppins" w:hAnsi="Poppins" w:cs="Poppins"/>
          <w:color w:val="000000"/>
          <w:sz w:val="23"/>
          <w:szCs w:val="23"/>
        </w:rPr>
      </w:pPr>
    </w:p>
    <w:p w14:paraId="7EDD0F2C" w14:textId="77777777" w:rsidR="00B870D9" w:rsidRPr="001A71B8" w:rsidRDefault="00B870D9" w:rsidP="00B870D9">
      <w:pPr>
        <w:numPr>
          <w:ilvl w:val="0"/>
          <w:numId w:val="2"/>
        </w:numPr>
        <w:pBdr>
          <w:top w:val="nil"/>
          <w:left w:val="nil"/>
          <w:bottom w:val="nil"/>
          <w:right w:val="nil"/>
          <w:between w:val="nil"/>
        </w:pBdr>
        <w:tabs>
          <w:tab w:val="left" w:pos="938"/>
        </w:tabs>
        <w:spacing w:line="242" w:lineRule="auto"/>
        <w:ind w:left="940" w:right="409" w:hanging="360"/>
        <w:rPr>
          <w:rFonts w:ascii="Poppins" w:hAnsi="Poppins" w:cs="Poppins"/>
          <w:color w:val="000000"/>
          <w:sz w:val="23"/>
          <w:szCs w:val="23"/>
        </w:rPr>
      </w:pPr>
      <w:r w:rsidRPr="005F027A">
        <w:rPr>
          <w:rFonts w:ascii="Poppins" w:hAnsi="Poppins" w:cs="Poppins"/>
          <w:color w:val="333333"/>
          <w:sz w:val="23"/>
          <w:szCs w:val="23"/>
        </w:rPr>
        <w:t>Where a Rider is either removed from, or chooses to discontinue participation in the Event, the Rider is responsible for their own transport and associated costs.</w:t>
      </w:r>
    </w:p>
    <w:p w14:paraId="066262B4" w14:textId="77777777" w:rsidR="001A71B8" w:rsidRPr="005F027A" w:rsidRDefault="001A71B8" w:rsidP="001A71B8">
      <w:pPr>
        <w:pBdr>
          <w:top w:val="nil"/>
          <w:left w:val="nil"/>
          <w:bottom w:val="nil"/>
          <w:right w:val="nil"/>
          <w:between w:val="nil"/>
        </w:pBdr>
        <w:tabs>
          <w:tab w:val="left" w:pos="943"/>
        </w:tabs>
        <w:ind w:right="265"/>
        <w:rPr>
          <w:rFonts w:ascii="Poppins" w:hAnsi="Poppins" w:cs="Poppins"/>
          <w:color w:val="000000"/>
          <w:sz w:val="23"/>
          <w:szCs w:val="23"/>
        </w:rPr>
      </w:pPr>
    </w:p>
    <w:p w14:paraId="70A639DF" w14:textId="77777777" w:rsidR="00867E48" w:rsidRDefault="00B870D9" w:rsidP="00867E48">
      <w:pPr>
        <w:numPr>
          <w:ilvl w:val="0"/>
          <w:numId w:val="2"/>
        </w:numPr>
        <w:pBdr>
          <w:top w:val="nil"/>
          <w:left w:val="nil"/>
          <w:bottom w:val="nil"/>
          <w:right w:val="nil"/>
          <w:between w:val="nil"/>
        </w:pBdr>
        <w:tabs>
          <w:tab w:val="left" w:pos="943"/>
        </w:tabs>
        <w:ind w:left="940" w:right="265" w:hanging="360"/>
        <w:rPr>
          <w:rFonts w:ascii="Poppins" w:hAnsi="Poppins" w:cs="Poppins"/>
          <w:color w:val="333333"/>
          <w:sz w:val="23"/>
          <w:szCs w:val="23"/>
        </w:rPr>
      </w:pPr>
      <w:r w:rsidRPr="005F027A">
        <w:rPr>
          <w:rFonts w:ascii="Poppins" w:hAnsi="Poppins" w:cs="Poppins"/>
          <w:color w:val="333333"/>
          <w:sz w:val="23"/>
          <w:szCs w:val="23"/>
        </w:rPr>
        <w:t>Although mechanical support will be available in some areas of the event, riders should be prepared and bring along the necessary bike tools and equipment to be self-sufficient for the entirety of the event.</w:t>
      </w:r>
    </w:p>
    <w:p w14:paraId="340701CB" w14:textId="77777777" w:rsidR="00867E48" w:rsidRDefault="00867E48" w:rsidP="00867E48">
      <w:pPr>
        <w:pStyle w:val="ListParagraph"/>
        <w:rPr>
          <w:rFonts w:ascii="Poppins" w:hAnsi="Poppins" w:cs="Poppins"/>
          <w:b/>
          <w:bCs/>
          <w:color w:val="EC4948"/>
          <w:sz w:val="23"/>
          <w:szCs w:val="23"/>
        </w:rPr>
      </w:pPr>
    </w:p>
    <w:p w14:paraId="28048F14" w14:textId="77777777" w:rsidR="00867E48" w:rsidRDefault="00867E48" w:rsidP="00867E48">
      <w:pPr>
        <w:pBdr>
          <w:top w:val="nil"/>
          <w:left w:val="nil"/>
          <w:bottom w:val="nil"/>
          <w:right w:val="nil"/>
          <w:between w:val="nil"/>
        </w:pBdr>
        <w:tabs>
          <w:tab w:val="left" w:pos="943"/>
        </w:tabs>
        <w:ind w:right="265"/>
        <w:rPr>
          <w:rFonts w:ascii="Poppins" w:hAnsi="Poppins" w:cs="Poppins"/>
          <w:b/>
          <w:bCs/>
          <w:color w:val="EC4948"/>
          <w:sz w:val="23"/>
          <w:szCs w:val="23"/>
        </w:rPr>
      </w:pPr>
    </w:p>
    <w:p w14:paraId="5FFBC0A9" w14:textId="5FF991F8" w:rsidR="00867E48" w:rsidRPr="00745467" w:rsidRDefault="00B870D9" w:rsidP="00745467">
      <w:pPr>
        <w:pBdr>
          <w:top w:val="nil"/>
          <w:left w:val="nil"/>
          <w:bottom w:val="nil"/>
          <w:right w:val="nil"/>
          <w:between w:val="nil"/>
        </w:pBdr>
        <w:tabs>
          <w:tab w:val="left" w:pos="946"/>
        </w:tabs>
        <w:ind w:right="265"/>
        <w:rPr>
          <w:rFonts w:ascii="Poppins" w:hAnsi="Poppins" w:cs="Poppins"/>
          <w:color w:val="333333"/>
          <w:sz w:val="23"/>
          <w:szCs w:val="23"/>
        </w:rPr>
      </w:pPr>
      <w:r w:rsidRPr="00867E48">
        <w:rPr>
          <w:rFonts w:ascii="Poppins" w:hAnsi="Poppins" w:cs="Poppins"/>
          <w:b/>
          <w:bCs/>
          <w:color w:val="EC4948"/>
          <w:sz w:val="23"/>
          <w:szCs w:val="23"/>
        </w:rPr>
        <w:t>Meal and dietary requirements</w:t>
      </w:r>
    </w:p>
    <w:p w14:paraId="0AFEA7A7" w14:textId="399EB7F9" w:rsidR="00867E48" w:rsidRPr="00654F17" w:rsidRDefault="00867E48" w:rsidP="00867E48">
      <w:pPr>
        <w:pStyle w:val="ListParagraph"/>
        <w:numPr>
          <w:ilvl w:val="0"/>
          <w:numId w:val="2"/>
        </w:numPr>
        <w:pBdr>
          <w:top w:val="nil"/>
          <w:left w:val="nil"/>
          <w:bottom w:val="nil"/>
          <w:right w:val="nil"/>
          <w:between w:val="nil"/>
        </w:pBdr>
        <w:tabs>
          <w:tab w:val="left" w:pos="946"/>
        </w:tabs>
        <w:spacing w:before="124"/>
        <w:ind w:right="481"/>
        <w:rPr>
          <w:rFonts w:ascii="Poppins" w:hAnsi="Poppins" w:cs="Poppins"/>
          <w:color w:val="000000"/>
          <w:sz w:val="23"/>
          <w:szCs w:val="23"/>
        </w:rPr>
      </w:pPr>
      <w:r w:rsidRPr="00867E48">
        <w:rPr>
          <w:rFonts w:ascii="Poppins" w:hAnsi="Poppins" w:cs="Poppins"/>
          <w:color w:val="333333"/>
          <w:sz w:val="23"/>
          <w:szCs w:val="23"/>
        </w:rPr>
        <w:t xml:space="preserve">It is solely the Rider’s responsibility to </w:t>
      </w:r>
      <w:proofErr w:type="gramStart"/>
      <w:r w:rsidRPr="00867E48">
        <w:rPr>
          <w:rFonts w:ascii="Poppins" w:hAnsi="Poppins" w:cs="Poppins"/>
          <w:color w:val="333333"/>
          <w:sz w:val="23"/>
          <w:szCs w:val="23"/>
        </w:rPr>
        <w:t>carry on them at all times</w:t>
      </w:r>
      <w:proofErr w:type="gramEnd"/>
      <w:r w:rsidRPr="00867E48">
        <w:rPr>
          <w:rFonts w:ascii="Poppins" w:hAnsi="Poppins" w:cs="Poppins"/>
          <w:color w:val="333333"/>
          <w:sz w:val="23"/>
          <w:szCs w:val="23"/>
        </w:rPr>
        <w:t xml:space="preserve">, suitable food and/or medication which may be necessary to treat any </w:t>
      </w:r>
      <w:proofErr w:type="gramStart"/>
      <w:r w:rsidRPr="00867E48">
        <w:rPr>
          <w:rFonts w:ascii="Poppins" w:hAnsi="Poppins" w:cs="Poppins"/>
          <w:color w:val="333333"/>
          <w:sz w:val="23"/>
          <w:szCs w:val="23"/>
        </w:rPr>
        <w:t>particular medical</w:t>
      </w:r>
      <w:proofErr w:type="gramEnd"/>
      <w:r w:rsidRPr="00867E48">
        <w:rPr>
          <w:rFonts w:ascii="Poppins" w:hAnsi="Poppins" w:cs="Poppins"/>
          <w:color w:val="333333"/>
          <w:sz w:val="23"/>
          <w:szCs w:val="23"/>
        </w:rPr>
        <w:t xml:space="preserve"> condition that they suffer from.</w:t>
      </w:r>
    </w:p>
    <w:p w14:paraId="722CA79D" w14:textId="77777777" w:rsidR="00654F17" w:rsidRPr="00867E48" w:rsidRDefault="00654F17" w:rsidP="00654F17">
      <w:pPr>
        <w:pStyle w:val="ListParagraph"/>
        <w:pBdr>
          <w:top w:val="nil"/>
          <w:left w:val="nil"/>
          <w:bottom w:val="nil"/>
          <w:right w:val="nil"/>
          <w:between w:val="nil"/>
        </w:pBdr>
        <w:tabs>
          <w:tab w:val="left" w:pos="946"/>
        </w:tabs>
        <w:spacing w:before="124"/>
        <w:ind w:left="925" w:right="481"/>
        <w:rPr>
          <w:rFonts w:ascii="Poppins" w:hAnsi="Poppins" w:cs="Poppins"/>
          <w:color w:val="000000"/>
          <w:sz w:val="23"/>
          <w:szCs w:val="23"/>
        </w:rPr>
      </w:pPr>
    </w:p>
    <w:p w14:paraId="5FD862E2" w14:textId="77777777" w:rsidR="00B870D9" w:rsidRPr="005F027A" w:rsidRDefault="00B870D9" w:rsidP="578573F3">
      <w:pPr>
        <w:pBdr>
          <w:top w:val="nil"/>
          <w:left w:val="nil"/>
          <w:bottom w:val="nil"/>
          <w:right w:val="nil"/>
          <w:between w:val="nil"/>
        </w:pBdr>
        <w:tabs>
          <w:tab w:val="left" w:pos="943"/>
        </w:tabs>
        <w:ind w:left="580" w:right="306"/>
        <w:rPr>
          <w:rFonts w:ascii="Poppins" w:hAnsi="Poppins" w:cs="Poppins"/>
          <w:color w:val="000000"/>
          <w:sz w:val="23"/>
          <w:szCs w:val="23"/>
        </w:rPr>
      </w:pPr>
    </w:p>
    <w:p w14:paraId="2F760549" w14:textId="77777777" w:rsidR="00867E48" w:rsidRDefault="00B870D9" w:rsidP="00867E48">
      <w:pPr>
        <w:pStyle w:val="Heading1"/>
        <w:spacing w:before="101"/>
        <w:rPr>
          <w:rFonts w:ascii="Poppins" w:hAnsi="Poppins" w:cs="Poppins"/>
          <w:b/>
          <w:bCs/>
          <w:color w:val="EC4948"/>
          <w:sz w:val="23"/>
          <w:szCs w:val="23"/>
        </w:rPr>
      </w:pPr>
      <w:r w:rsidRPr="00AC3A61">
        <w:rPr>
          <w:rFonts w:ascii="Poppins" w:hAnsi="Poppins" w:cs="Poppins"/>
          <w:b/>
          <w:bCs/>
          <w:color w:val="EC4948"/>
          <w:sz w:val="23"/>
          <w:szCs w:val="23"/>
        </w:rPr>
        <w:t>Ride and route modification</w:t>
      </w:r>
    </w:p>
    <w:p w14:paraId="0AF9AC0F" w14:textId="4D0E0F83" w:rsidR="00B870D9" w:rsidRPr="00867E48" w:rsidRDefault="00B870D9" w:rsidP="00867E48">
      <w:pPr>
        <w:pStyle w:val="Heading1"/>
        <w:numPr>
          <w:ilvl w:val="0"/>
          <w:numId w:val="2"/>
        </w:numPr>
        <w:spacing w:before="101"/>
        <w:rPr>
          <w:rFonts w:ascii="Poppins" w:hAnsi="Poppins" w:cs="Poppins"/>
          <w:b/>
          <w:bCs/>
          <w:color w:val="EC4948"/>
          <w:sz w:val="23"/>
          <w:szCs w:val="23"/>
        </w:rPr>
      </w:pPr>
      <w:r w:rsidRPr="00867E48">
        <w:rPr>
          <w:rFonts w:ascii="Poppins" w:hAnsi="Poppins" w:cs="Poppins"/>
          <w:color w:val="333333"/>
          <w:sz w:val="23"/>
          <w:szCs w:val="23"/>
        </w:rPr>
        <w:t>WestCycle reserves the right, in its absolute discretion, to:</w:t>
      </w:r>
    </w:p>
    <w:p w14:paraId="274A846E" w14:textId="77777777" w:rsidR="00B870D9" w:rsidRPr="00AC3A61" w:rsidRDefault="00B870D9" w:rsidP="00867E48">
      <w:pPr>
        <w:numPr>
          <w:ilvl w:val="1"/>
          <w:numId w:val="5"/>
        </w:numPr>
        <w:pBdr>
          <w:top w:val="nil"/>
          <w:left w:val="nil"/>
          <w:bottom w:val="nil"/>
          <w:right w:val="nil"/>
          <w:between w:val="nil"/>
        </w:pBdr>
        <w:tabs>
          <w:tab w:val="left" w:pos="1272"/>
        </w:tabs>
        <w:spacing w:before="1"/>
        <w:rPr>
          <w:rFonts w:ascii="Poppins" w:hAnsi="Poppins" w:cs="Poppins"/>
          <w:color w:val="000000"/>
          <w:sz w:val="23"/>
          <w:szCs w:val="23"/>
        </w:rPr>
      </w:pPr>
      <w:r w:rsidRPr="005F027A">
        <w:rPr>
          <w:rFonts w:ascii="Poppins" w:hAnsi="Poppins" w:cs="Poppins"/>
          <w:color w:val="333333"/>
          <w:sz w:val="23"/>
          <w:szCs w:val="23"/>
        </w:rPr>
        <w:t>change or vary the route of any of the Event riding options without notice; and</w:t>
      </w:r>
    </w:p>
    <w:p w14:paraId="741D584E" w14:textId="77777777" w:rsidR="00AC3A61" w:rsidRPr="005F027A" w:rsidRDefault="00AC3A61" w:rsidP="00AC3A61">
      <w:pPr>
        <w:pBdr>
          <w:top w:val="nil"/>
          <w:left w:val="nil"/>
          <w:bottom w:val="nil"/>
          <w:right w:val="nil"/>
          <w:between w:val="nil"/>
        </w:pBdr>
        <w:tabs>
          <w:tab w:val="left" w:pos="1272"/>
        </w:tabs>
        <w:spacing w:before="1"/>
        <w:ind w:left="1271"/>
        <w:rPr>
          <w:rFonts w:ascii="Poppins" w:hAnsi="Poppins" w:cs="Poppins"/>
          <w:color w:val="000000"/>
          <w:sz w:val="23"/>
          <w:szCs w:val="23"/>
        </w:rPr>
      </w:pPr>
    </w:p>
    <w:p w14:paraId="5D579DC4" w14:textId="77777777" w:rsidR="00F5301E" w:rsidRPr="00F5301E" w:rsidRDefault="00B870D9" w:rsidP="00F5301E">
      <w:pPr>
        <w:numPr>
          <w:ilvl w:val="1"/>
          <w:numId w:val="5"/>
        </w:numPr>
        <w:pBdr>
          <w:top w:val="nil"/>
          <w:left w:val="nil"/>
          <w:bottom w:val="nil"/>
          <w:right w:val="nil"/>
          <w:between w:val="nil"/>
        </w:pBdr>
        <w:tabs>
          <w:tab w:val="left" w:pos="1272"/>
        </w:tabs>
        <w:spacing w:before="1"/>
        <w:rPr>
          <w:rFonts w:ascii="Poppins" w:hAnsi="Poppins" w:cs="Poppins"/>
          <w:sz w:val="23"/>
          <w:szCs w:val="23"/>
        </w:rPr>
      </w:pPr>
      <w:r w:rsidRPr="005F027A">
        <w:rPr>
          <w:rFonts w:ascii="Poppins" w:hAnsi="Poppins" w:cs="Poppins"/>
          <w:color w:val="333333"/>
          <w:sz w:val="23"/>
          <w:szCs w:val="23"/>
        </w:rPr>
        <w:t xml:space="preserve">cancel, postpone, reschedule or change the time or place for the Event or any of the ride options for any reason and at any time prior to the commencement of the Event; and WestCycle is not responsible for or liable to the Rider for any loss, damage, cost or expense, whether direct, indirect, consequential or otherwise and however or where ever </w:t>
      </w:r>
      <w:r w:rsidRPr="005F027A">
        <w:rPr>
          <w:rFonts w:ascii="Poppins" w:hAnsi="Poppins" w:cs="Poppins"/>
          <w:color w:val="333333"/>
          <w:sz w:val="23"/>
          <w:szCs w:val="23"/>
        </w:rPr>
        <w:lastRenderedPageBreak/>
        <w:t xml:space="preserve">incurred by the Rider resulting from any such action taken by WestCycle. </w:t>
      </w:r>
    </w:p>
    <w:p w14:paraId="054C47F7" w14:textId="77777777" w:rsidR="00F5301E" w:rsidRDefault="00F5301E" w:rsidP="00F5301E">
      <w:pPr>
        <w:pStyle w:val="ListParagraph"/>
        <w:rPr>
          <w:rFonts w:ascii="Poppins" w:hAnsi="Poppins" w:cs="Poppins"/>
          <w:b/>
          <w:bCs/>
          <w:color w:val="EC4948"/>
          <w:sz w:val="23"/>
          <w:szCs w:val="23"/>
        </w:rPr>
      </w:pPr>
    </w:p>
    <w:p w14:paraId="678B4D7D" w14:textId="77777777" w:rsidR="00F5301E" w:rsidRPr="00F5301E" w:rsidRDefault="00B870D9" w:rsidP="00F5301E">
      <w:pPr>
        <w:pBdr>
          <w:top w:val="nil"/>
          <w:left w:val="nil"/>
          <w:bottom w:val="nil"/>
          <w:right w:val="nil"/>
          <w:between w:val="nil"/>
        </w:pBdr>
        <w:tabs>
          <w:tab w:val="left" w:pos="1272"/>
        </w:tabs>
        <w:spacing w:before="1"/>
        <w:rPr>
          <w:rFonts w:ascii="Poppins" w:hAnsi="Poppins" w:cs="Poppins"/>
          <w:sz w:val="23"/>
          <w:szCs w:val="23"/>
        </w:rPr>
      </w:pPr>
      <w:r w:rsidRPr="00F5301E">
        <w:rPr>
          <w:rFonts w:ascii="Poppins" w:hAnsi="Poppins" w:cs="Poppins"/>
          <w:b/>
          <w:bCs/>
          <w:color w:val="EC4948"/>
          <w:sz w:val="23"/>
          <w:szCs w:val="23"/>
        </w:rPr>
        <w:t>Private support vehicles</w:t>
      </w:r>
    </w:p>
    <w:p w14:paraId="212BAC17" w14:textId="25C0911A" w:rsidR="00B870D9" w:rsidRPr="00F5301E" w:rsidRDefault="00B870D9" w:rsidP="00F5301E">
      <w:pPr>
        <w:pStyle w:val="ListParagraph"/>
        <w:numPr>
          <w:ilvl w:val="0"/>
          <w:numId w:val="2"/>
        </w:numPr>
        <w:pBdr>
          <w:top w:val="nil"/>
          <w:left w:val="nil"/>
          <w:bottom w:val="nil"/>
          <w:right w:val="nil"/>
          <w:between w:val="nil"/>
        </w:pBdr>
        <w:tabs>
          <w:tab w:val="left" w:pos="1272"/>
        </w:tabs>
        <w:spacing w:before="1"/>
        <w:rPr>
          <w:rFonts w:ascii="Poppins" w:hAnsi="Poppins" w:cs="Poppins"/>
          <w:sz w:val="23"/>
          <w:szCs w:val="23"/>
        </w:rPr>
      </w:pPr>
      <w:r w:rsidRPr="00F5301E">
        <w:rPr>
          <w:rFonts w:ascii="Poppins" w:hAnsi="Poppins" w:cs="Poppins"/>
          <w:color w:val="333333"/>
          <w:sz w:val="23"/>
          <w:szCs w:val="23"/>
        </w:rPr>
        <w:t>Private support vehicles are not permitted on the Event without prior approval of the Event Manager.</w:t>
      </w:r>
    </w:p>
    <w:p w14:paraId="77E0424F" w14:textId="32F61715" w:rsidR="00C11D0E" w:rsidRPr="00654F17" w:rsidRDefault="00C11D0E" w:rsidP="00654F17">
      <w:pPr>
        <w:pBdr>
          <w:top w:val="nil"/>
          <w:left w:val="nil"/>
          <w:bottom w:val="nil"/>
          <w:right w:val="nil"/>
          <w:between w:val="nil"/>
        </w:pBdr>
        <w:tabs>
          <w:tab w:val="left" w:pos="943"/>
        </w:tabs>
        <w:spacing w:before="124"/>
        <w:ind w:right="401"/>
        <w:rPr>
          <w:rFonts w:ascii="Poppins" w:hAnsi="Poppins" w:cs="Poppins"/>
          <w:b/>
          <w:color w:val="EC4948"/>
          <w:sz w:val="23"/>
          <w:szCs w:val="23"/>
        </w:rPr>
      </w:pPr>
    </w:p>
    <w:p w14:paraId="6AF9C4E4" w14:textId="41650263" w:rsidR="00B870D9" w:rsidRPr="00C11D0E" w:rsidRDefault="00B870D9" w:rsidP="00C11D0E">
      <w:pPr>
        <w:tabs>
          <w:tab w:val="left" w:pos="943"/>
        </w:tabs>
        <w:rPr>
          <w:rFonts w:ascii="Poppins" w:hAnsi="Poppins" w:cs="Poppins"/>
          <w:sz w:val="23"/>
          <w:szCs w:val="23"/>
        </w:rPr>
      </w:pPr>
      <w:r w:rsidRPr="00C11D0E">
        <w:rPr>
          <w:rFonts w:ascii="Poppins" w:hAnsi="Poppins" w:cs="Poppins"/>
          <w:b/>
          <w:bCs/>
          <w:color w:val="EC4948"/>
          <w:sz w:val="23"/>
          <w:szCs w:val="23"/>
        </w:rPr>
        <w:t>Photography</w:t>
      </w:r>
    </w:p>
    <w:p w14:paraId="5767CEE8" w14:textId="77777777" w:rsidR="00C11D0E" w:rsidRPr="00C11D0E" w:rsidRDefault="00B870D9" w:rsidP="00C11D0E">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C11D0E">
        <w:rPr>
          <w:rFonts w:ascii="Poppins" w:hAnsi="Poppins" w:cs="Poppins"/>
          <w:color w:val="333333"/>
          <w:sz w:val="23"/>
          <w:szCs w:val="23"/>
        </w:rPr>
        <w:t>The Rider acknowledges and agrees that he/she may be photographed or filmed during the Event and consents to WestCycle using the Rider's picture and likeness contained in any photographs or film for publicising the Event and for any future promotional purposes by WestCycle.</w:t>
      </w:r>
    </w:p>
    <w:p w14:paraId="01FE3FB9" w14:textId="77777777" w:rsidR="00C11D0E" w:rsidRPr="00C11D0E" w:rsidRDefault="00C11D0E" w:rsidP="00C11D0E">
      <w:pPr>
        <w:pStyle w:val="ListParagraph"/>
        <w:pBdr>
          <w:top w:val="nil"/>
          <w:left w:val="nil"/>
          <w:bottom w:val="nil"/>
          <w:right w:val="nil"/>
          <w:between w:val="nil"/>
        </w:pBdr>
        <w:tabs>
          <w:tab w:val="left" w:pos="941"/>
        </w:tabs>
        <w:spacing w:before="124"/>
        <w:ind w:left="925" w:right="395"/>
        <w:rPr>
          <w:rFonts w:ascii="Poppins" w:hAnsi="Poppins" w:cs="Poppins"/>
          <w:color w:val="000000"/>
          <w:sz w:val="23"/>
          <w:szCs w:val="23"/>
        </w:rPr>
      </w:pPr>
    </w:p>
    <w:p w14:paraId="7CD61B8E" w14:textId="77777777" w:rsidR="00081420" w:rsidRPr="00081420" w:rsidRDefault="00B870D9" w:rsidP="00081420">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C11D0E">
        <w:rPr>
          <w:rFonts w:ascii="Poppins" w:hAnsi="Poppins" w:cs="Poppins"/>
          <w:color w:val="333333"/>
          <w:sz w:val="23"/>
          <w:szCs w:val="23"/>
        </w:rPr>
        <w:t>WestCycle may at its absolute discretion appoint an event photography company to photograph the Event and Riders, the Rider acknowledges and agrees to releasing their name and email address to the appointed event photography company for the purposes of marketing and selling event related photography merchandise.</w:t>
      </w:r>
    </w:p>
    <w:p w14:paraId="3CEC1930" w14:textId="77777777" w:rsidR="00081420" w:rsidRPr="00081420" w:rsidRDefault="00081420" w:rsidP="00081420">
      <w:pPr>
        <w:pStyle w:val="ListParagraph"/>
        <w:rPr>
          <w:rFonts w:ascii="Poppins" w:hAnsi="Poppins" w:cs="Poppins"/>
          <w:b/>
          <w:bCs/>
          <w:color w:val="EC4948"/>
          <w:sz w:val="23"/>
          <w:szCs w:val="23"/>
        </w:rPr>
      </w:pPr>
    </w:p>
    <w:p w14:paraId="2B0A46B1" w14:textId="77777777" w:rsidR="00081420" w:rsidRPr="00081420" w:rsidRDefault="00B870D9" w:rsidP="00BD4845">
      <w:pPr>
        <w:pBdr>
          <w:top w:val="nil"/>
          <w:left w:val="nil"/>
          <w:bottom w:val="nil"/>
          <w:right w:val="nil"/>
          <w:between w:val="nil"/>
        </w:pBdr>
        <w:tabs>
          <w:tab w:val="left" w:pos="941"/>
        </w:tabs>
        <w:spacing w:before="124"/>
        <w:ind w:right="395"/>
        <w:rPr>
          <w:rFonts w:ascii="Poppins" w:hAnsi="Poppins" w:cs="Poppins"/>
          <w:color w:val="000000"/>
          <w:sz w:val="23"/>
          <w:szCs w:val="23"/>
        </w:rPr>
      </w:pPr>
      <w:r w:rsidRPr="00081420">
        <w:rPr>
          <w:rFonts w:ascii="Poppins" w:hAnsi="Poppins" w:cs="Poppins"/>
          <w:b/>
          <w:bCs/>
          <w:color w:val="EC4948"/>
          <w:sz w:val="23"/>
          <w:szCs w:val="23"/>
        </w:rPr>
        <w:t>Privacy</w:t>
      </w:r>
    </w:p>
    <w:p w14:paraId="4446CDB1" w14:textId="77777777" w:rsidR="00081420" w:rsidRPr="00081420" w:rsidRDefault="00081420" w:rsidP="00081420">
      <w:pPr>
        <w:pStyle w:val="ListParagraph"/>
        <w:rPr>
          <w:rFonts w:ascii="Poppins" w:hAnsi="Poppins" w:cs="Poppins"/>
          <w:color w:val="333333"/>
          <w:sz w:val="23"/>
          <w:szCs w:val="23"/>
        </w:rPr>
      </w:pPr>
    </w:p>
    <w:p w14:paraId="54E5895F" w14:textId="77777777" w:rsidR="00081420" w:rsidRPr="00081420" w:rsidRDefault="00B870D9" w:rsidP="00081420">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081420">
        <w:rPr>
          <w:rFonts w:ascii="Poppins" w:hAnsi="Poppins" w:cs="Poppins"/>
          <w:color w:val="333333"/>
          <w:sz w:val="23"/>
          <w:szCs w:val="23"/>
        </w:rPr>
        <w:t>WestCycle collects, uses, discloses and otherwise handles the Rider's personal information in accordance with the terms of its Privacy Policy statement.</w:t>
      </w:r>
    </w:p>
    <w:p w14:paraId="52B1CDE7" w14:textId="77777777" w:rsidR="00081420" w:rsidRPr="00081420" w:rsidRDefault="00081420" w:rsidP="00081420">
      <w:pPr>
        <w:pStyle w:val="ListParagraph"/>
        <w:pBdr>
          <w:top w:val="nil"/>
          <w:left w:val="nil"/>
          <w:bottom w:val="nil"/>
          <w:right w:val="nil"/>
          <w:between w:val="nil"/>
        </w:pBdr>
        <w:tabs>
          <w:tab w:val="left" w:pos="941"/>
        </w:tabs>
        <w:spacing w:before="124"/>
        <w:ind w:left="925" w:right="395"/>
        <w:rPr>
          <w:rFonts w:ascii="Poppins" w:hAnsi="Poppins" w:cs="Poppins"/>
          <w:color w:val="000000"/>
          <w:sz w:val="23"/>
          <w:szCs w:val="23"/>
        </w:rPr>
      </w:pPr>
    </w:p>
    <w:p w14:paraId="1D90834A" w14:textId="77777777" w:rsidR="00081420" w:rsidRPr="00081420" w:rsidRDefault="00B870D9" w:rsidP="00081420">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081420">
        <w:rPr>
          <w:rFonts w:ascii="Poppins" w:hAnsi="Poppins" w:cs="Poppins"/>
          <w:color w:val="333333"/>
          <w:sz w:val="23"/>
          <w:szCs w:val="23"/>
        </w:rPr>
        <w:t>All information remains the property of WestCycle.</w:t>
      </w:r>
    </w:p>
    <w:p w14:paraId="4C0976F0" w14:textId="77777777" w:rsidR="00081420" w:rsidRPr="00081420" w:rsidRDefault="00081420" w:rsidP="00081420">
      <w:pPr>
        <w:pStyle w:val="ListParagraph"/>
        <w:rPr>
          <w:rFonts w:ascii="Poppins" w:hAnsi="Poppins" w:cs="Poppins"/>
          <w:color w:val="333333"/>
          <w:sz w:val="23"/>
          <w:szCs w:val="23"/>
        </w:rPr>
      </w:pPr>
    </w:p>
    <w:p w14:paraId="2B01E697" w14:textId="77777777" w:rsidR="00081420" w:rsidRPr="00081420" w:rsidRDefault="00B870D9" w:rsidP="00081420">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081420">
        <w:rPr>
          <w:rFonts w:ascii="Poppins" w:hAnsi="Poppins" w:cs="Poppins"/>
          <w:color w:val="333333"/>
          <w:sz w:val="23"/>
          <w:szCs w:val="23"/>
        </w:rPr>
        <w:t>WestCycle may share your details with its nominated charity partner for the Event.</w:t>
      </w:r>
    </w:p>
    <w:p w14:paraId="02F808B3" w14:textId="77777777" w:rsidR="00081420" w:rsidRPr="00081420" w:rsidRDefault="00081420" w:rsidP="00081420">
      <w:pPr>
        <w:pStyle w:val="ListParagraph"/>
        <w:rPr>
          <w:rFonts w:ascii="Poppins" w:hAnsi="Poppins" w:cs="Poppins"/>
          <w:color w:val="333333"/>
          <w:sz w:val="23"/>
          <w:szCs w:val="23"/>
        </w:rPr>
      </w:pPr>
    </w:p>
    <w:p w14:paraId="0DA0BE2D" w14:textId="77777777" w:rsidR="00081420" w:rsidRPr="00081420" w:rsidRDefault="00B870D9" w:rsidP="00081420">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081420">
        <w:rPr>
          <w:rFonts w:ascii="Poppins" w:hAnsi="Poppins" w:cs="Poppins"/>
          <w:color w:val="333333"/>
          <w:sz w:val="23"/>
          <w:szCs w:val="23"/>
        </w:rPr>
        <w:t xml:space="preserve">Please read our full Privacy Policy at </w:t>
      </w:r>
      <w:hyperlink r:id="rId12">
        <w:r w:rsidRPr="00081420">
          <w:rPr>
            <w:rFonts w:ascii="Poppins" w:hAnsi="Poppins" w:cs="Poppins"/>
            <w:color w:val="1155CC"/>
            <w:sz w:val="23"/>
            <w:szCs w:val="23"/>
            <w:u w:val="single"/>
          </w:rPr>
          <w:t>https://westcycle.org.au/privacy-policy/</w:t>
        </w:r>
      </w:hyperlink>
      <w:r w:rsidRPr="00081420">
        <w:rPr>
          <w:rFonts w:ascii="Poppins" w:hAnsi="Poppins" w:cs="Poppins"/>
          <w:color w:val="333333"/>
          <w:sz w:val="23"/>
          <w:szCs w:val="23"/>
        </w:rPr>
        <w:t xml:space="preserve"> </w:t>
      </w:r>
    </w:p>
    <w:p w14:paraId="6AAC6AA2" w14:textId="77777777" w:rsidR="00081420" w:rsidRDefault="00081420" w:rsidP="00081420">
      <w:pPr>
        <w:pStyle w:val="ListParagraph"/>
        <w:rPr>
          <w:rFonts w:ascii="Poppins" w:hAnsi="Poppins" w:cs="Poppins"/>
          <w:b/>
          <w:bCs/>
          <w:color w:val="EC4948"/>
          <w:sz w:val="23"/>
          <w:szCs w:val="23"/>
        </w:rPr>
      </w:pPr>
    </w:p>
    <w:p w14:paraId="7FC72B93" w14:textId="77777777" w:rsidR="00BD4845" w:rsidRDefault="00BD4845" w:rsidP="00081420">
      <w:pPr>
        <w:pStyle w:val="ListParagraph"/>
        <w:rPr>
          <w:rFonts w:ascii="Poppins" w:hAnsi="Poppins" w:cs="Poppins"/>
          <w:b/>
          <w:bCs/>
          <w:color w:val="EC4948"/>
          <w:sz w:val="23"/>
          <w:szCs w:val="23"/>
        </w:rPr>
      </w:pPr>
    </w:p>
    <w:p w14:paraId="537BEFC0" w14:textId="77777777" w:rsidR="00346C74" w:rsidRDefault="00346C74" w:rsidP="00081420">
      <w:pPr>
        <w:pStyle w:val="ListParagraph"/>
        <w:rPr>
          <w:rFonts w:ascii="Poppins" w:hAnsi="Poppins" w:cs="Poppins"/>
          <w:b/>
          <w:bCs/>
          <w:color w:val="EC4948"/>
          <w:sz w:val="23"/>
          <w:szCs w:val="23"/>
        </w:rPr>
      </w:pPr>
    </w:p>
    <w:p w14:paraId="04DFCE0C" w14:textId="77777777" w:rsidR="00346C74" w:rsidRPr="00081420" w:rsidRDefault="00346C74" w:rsidP="00081420">
      <w:pPr>
        <w:pStyle w:val="ListParagraph"/>
        <w:rPr>
          <w:rFonts w:ascii="Poppins" w:hAnsi="Poppins" w:cs="Poppins"/>
          <w:b/>
          <w:bCs/>
          <w:color w:val="EC4948"/>
          <w:sz w:val="23"/>
          <w:szCs w:val="23"/>
        </w:rPr>
      </w:pPr>
    </w:p>
    <w:p w14:paraId="747FCEFF" w14:textId="77777777" w:rsidR="00081420" w:rsidRPr="00081420" w:rsidRDefault="00B870D9" w:rsidP="00081420">
      <w:pPr>
        <w:pBdr>
          <w:top w:val="nil"/>
          <w:left w:val="nil"/>
          <w:bottom w:val="nil"/>
          <w:right w:val="nil"/>
          <w:between w:val="nil"/>
        </w:pBdr>
        <w:tabs>
          <w:tab w:val="left" w:pos="941"/>
        </w:tabs>
        <w:spacing w:before="124"/>
        <w:ind w:right="395"/>
        <w:rPr>
          <w:rFonts w:ascii="Poppins" w:hAnsi="Poppins" w:cs="Poppins"/>
          <w:color w:val="000000"/>
          <w:sz w:val="23"/>
          <w:szCs w:val="23"/>
        </w:rPr>
      </w:pPr>
      <w:r w:rsidRPr="00081420">
        <w:rPr>
          <w:rFonts w:ascii="Poppins" w:hAnsi="Poppins" w:cs="Poppins"/>
          <w:b/>
          <w:bCs/>
          <w:color w:val="EC4948"/>
          <w:sz w:val="23"/>
          <w:szCs w:val="23"/>
        </w:rPr>
        <w:lastRenderedPageBreak/>
        <w:t>Other</w:t>
      </w:r>
    </w:p>
    <w:p w14:paraId="6634F862" w14:textId="77777777" w:rsidR="00081420" w:rsidRPr="00081420" w:rsidRDefault="00081420" w:rsidP="00081420">
      <w:pPr>
        <w:pStyle w:val="ListParagraph"/>
        <w:rPr>
          <w:rFonts w:ascii="Poppins" w:hAnsi="Poppins" w:cs="Poppins"/>
          <w:color w:val="333333"/>
          <w:sz w:val="23"/>
          <w:szCs w:val="23"/>
        </w:rPr>
      </w:pPr>
    </w:p>
    <w:p w14:paraId="371D014B" w14:textId="72112071" w:rsidR="00081420" w:rsidRPr="00081420" w:rsidRDefault="00B870D9" w:rsidP="00081420">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081420">
        <w:rPr>
          <w:rFonts w:ascii="Poppins" w:hAnsi="Poppins" w:cs="Poppins"/>
          <w:color w:val="333333"/>
          <w:sz w:val="23"/>
          <w:szCs w:val="23"/>
        </w:rPr>
        <w:t>The Event will be held outdoors and may proceed notwithstanding extreme poor weather conditions on the day of the Event. Whether an Event proceeds will be a decision in the sole discretion of WestCycle.</w:t>
      </w:r>
    </w:p>
    <w:p w14:paraId="77F31FD8" w14:textId="77777777" w:rsidR="00081420" w:rsidRPr="00081420" w:rsidRDefault="00081420" w:rsidP="00081420">
      <w:pPr>
        <w:pStyle w:val="ListParagraph"/>
        <w:pBdr>
          <w:top w:val="nil"/>
          <w:left w:val="nil"/>
          <w:bottom w:val="nil"/>
          <w:right w:val="nil"/>
          <w:between w:val="nil"/>
        </w:pBdr>
        <w:tabs>
          <w:tab w:val="left" w:pos="941"/>
        </w:tabs>
        <w:spacing w:before="124"/>
        <w:ind w:left="925" w:right="395"/>
        <w:rPr>
          <w:rFonts w:ascii="Poppins" w:hAnsi="Poppins" w:cs="Poppins"/>
          <w:color w:val="000000"/>
          <w:sz w:val="23"/>
          <w:szCs w:val="23"/>
        </w:rPr>
      </w:pPr>
    </w:p>
    <w:p w14:paraId="5AD15EAD" w14:textId="77777777" w:rsidR="00697C58" w:rsidRPr="00697C58" w:rsidRDefault="00B870D9" w:rsidP="00697C58">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081420">
        <w:rPr>
          <w:rFonts w:ascii="Poppins" w:hAnsi="Poppins" w:cs="Poppins"/>
          <w:color w:val="333333"/>
          <w:sz w:val="23"/>
          <w:szCs w:val="23"/>
        </w:rPr>
        <w:t>WestCycle is not liable to the Rider for any loss, damage, cost or expense of any kind including, but not limited to, refund of entry fees, in the event of poor weather before or during the Event.</w:t>
      </w:r>
    </w:p>
    <w:p w14:paraId="2D29E738" w14:textId="77777777" w:rsidR="00697C58" w:rsidRPr="00697C58" w:rsidRDefault="00697C58" w:rsidP="00697C58">
      <w:pPr>
        <w:pStyle w:val="ListParagraph"/>
        <w:rPr>
          <w:rFonts w:ascii="Poppins" w:hAnsi="Poppins" w:cs="Poppins"/>
          <w:color w:val="333333"/>
          <w:sz w:val="23"/>
          <w:szCs w:val="23"/>
        </w:rPr>
      </w:pPr>
    </w:p>
    <w:p w14:paraId="3007C04F" w14:textId="77777777" w:rsidR="00697C58" w:rsidRPr="00697C58" w:rsidRDefault="00B870D9" w:rsidP="00697C58">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697C58">
        <w:rPr>
          <w:rFonts w:ascii="Poppins" w:hAnsi="Poppins" w:cs="Poppins"/>
          <w:color w:val="333333"/>
          <w:sz w:val="23"/>
          <w:szCs w:val="23"/>
        </w:rPr>
        <w:t>WestCycle reserves the right, in its absolute discretion, to refuse to allow the Rider to participate in the Event or to remove the Rider from the Event for breach of these Entry Terms or if it otherwise determines it appropriate to do so.</w:t>
      </w:r>
    </w:p>
    <w:p w14:paraId="34696560" w14:textId="77777777" w:rsidR="00697C58" w:rsidRPr="00697C58" w:rsidRDefault="00697C58" w:rsidP="00697C58">
      <w:pPr>
        <w:pStyle w:val="ListParagraph"/>
        <w:rPr>
          <w:rFonts w:ascii="Poppins" w:hAnsi="Poppins" w:cs="Poppins"/>
          <w:color w:val="333333"/>
          <w:sz w:val="23"/>
          <w:szCs w:val="23"/>
        </w:rPr>
      </w:pPr>
    </w:p>
    <w:p w14:paraId="0AE5E0FF" w14:textId="77777777" w:rsidR="00697C58" w:rsidRPr="00697C58" w:rsidRDefault="00B870D9" w:rsidP="00697C58">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697C58">
        <w:rPr>
          <w:rFonts w:ascii="Poppins" w:hAnsi="Poppins" w:cs="Poppins"/>
          <w:color w:val="333333"/>
          <w:sz w:val="23"/>
          <w:szCs w:val="23"/>
        </w:rPr>
        <w:t>WestCycle is not liable to the Rider for any loss, damage, cost or expense of any kind, including but not limited to, the refund of the entry fee, if the Rider is denied access to or removed from the Event for any reason.</w:t>
      </w:r>
    </w:p>
    <w:p w14:paraId="2FF54671" w14:textId="77777777" w:rsidR="00697C58" w:rsidRPr="00697C58" w:rsidRDefault="00697C58" w:rsidP="00697C58">
      <w:pPr>
        <w:pStyle w:val="ListParagraph"/>
        <w:rPr>
          <w:rFonts w:ascii="Poppins" w:hAnsi="Poppins" w:cs="Poppins"/>
          <w:color w:val="333333"/>
          <w:sz w:val="23"/>
          <w:szCs w:val="23"/>
        </w:rPr>
      </w:pPr>
    </w:p>
    <w:p w14:paraId="50834890" w14:textId="77777777" w:rsidR="00697C58" w:rsidRPr="00697C58" w:rsidRDefault="00B870D9" w:rsidP="00697C58">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697C58">
        <w:rPr>
          <w:rFonts w:ascii="Poppins" w:hAnsi="Poppins" w:cs="Poppins"/>
          <w:color w:val="333333"/>
          <w:sz w:val="23"/>
          <w:szCs w:val="23"/>
        </w:rPr>
        <w:t>WestCycle is not liable to the Rider for any loss, damage, cost or expense of any kind, to their personal belongings including but not limited to items left at the event village, cloak service, bag drop service and lunch stop.</w:t>
      </w:r>
    </w:p>
    <w:p w14:paraId="5783AF7A" w14:textId="77777777" w:rsidR="00697C58" w:rsidRPr="00697C58" w:rsidRDefault="00697C58" w:rsidP="00697C58">
      <w:pPr>
        <w:pStyle w:val="ListParagraph"/>
        <w:rPr>
          <w:rFonts w:ascii="Poppins" w:hAnsi="Poppins" w:cs="Poppins"/>
          <w:color w:val="333333"/>
          <w:sz w:val="23"/>
          <w:szCs w:val="23"/>
        </w:rPr>
      </w:pPr>
    </w:p>
    <w:p w14:paraId="1E3C459B" w14:textId="77777777" w:rsidR="00697C58" w:rsidRPr="00697C58" w:rsidRDefault="00B870D9" w:rsidP="00697C58">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697C58">
        <w:rPr>
          <w:rFonts w:ascii="Poppins" w:hAnsi="Poppins" w:cs="Poppins"/>
          <w:color w:val="333333"/>
          <w:sz w:val="23"/>
          <w:szCs w:val="23"/>
        </w:rPr>
        <w:t>No animals are permitted on the Event.</w:t>
      </w:r>
    </w:p>
    <w:p w14:paraId="094719FD" w14:textId="77777777" w:rsidR="00697C58" w:rsidRPr="00697C58" w:rsidRDefault="00697C58" w:rsidP="00697C58">
      <w:pPr>
        <w:pStyle w:val="ListParagraph"/>
        <w:rPr>
          <w:rFonts w:ascii="Poppins" w:hAnsi="Poppins" w:cs="Poppins"/>
          <w:color w:val="333333"/>
          <w:sz w:val="23"/>
          <w:szCs w:val="23"/>
        </w:rPr>
      </w:pPr>
    </w:p>
    <w:p w14:paraId="1146F5B0" w14:textId="541B0AD7" w:rsidR="00863236" w:rsidRPr="00AD7BE8" w:rsidRDefault="00B870D9" w:rsidP="008B6E84">
      <w:pPr>
        <w:pStyle w:val="ListParagraph"/>
        <w:numPr>
          <w:ilvl w:val="0"/>
          <w:numId w:val="2"/>
        </w:numPr>
        <w:pBdr>
          <w:top w:val="nil"/>
          <w:left w:val="nil"/>
          <w:bottom w:val="nil"/>
          <w:right w:val="nil"/>
          <w:between w:val="nil"/>
        </w:pBdr>
        <w:tabs>
          <w:tab w:val="left" w:pos="941"/>
        </w:tabs>
        <w:spacing w:before="124"/>
        <w:ind w:right="395"/>
        <w:rPr>
          <w:rFonts w:ascii="Poppins" w:hAnsi="Poppins" w:cs="Poppins"/>
          <w:color w:val="000000"/>
          <w:sz w:val="23"/>
          <w:szCs w:val="23"/>
        </w:rPr>
      </w:pPr>
      <w:r w:rsidRPr="00697C58">
        <w:rPr>
          <w:rFonts w:ascii="Poppins" w:hAnsi="Poppins" w:cs="Poppins"/>
          <w:color w:val="333333"/>
          <w:sz w:val="23"/>
          <w:szCs w:val="23"/>
        </w:rPr>
        <w:t>The Rider acknowledges that this agreement is governed by and will be construed according to the laws in effect in the State of Western Australia.</w:t>
      </w:r>
    </w:p>
    <w:p w14:paraId="2CB5116D" w14:textId="77777777" w:rsidR="00AD7BE8" w:rsidRPr="00AD7BE8" w:rsidRDefault="00AD7BE8" w:rsidP="00AD7BE8">
      <w:pPr>
        <w:pStyle w:val="ListParagraph"/>
        <w:rPr>
          <w:rFonts w:ascii="Poppins" w:hAnsi="Poppins" w:cs="Poppins"/>
          <w:color w:val="000000"/>
          <w:sz w:val="23"/>
          <w:szCs w:val="23"/>
        </w:rPr>
      </w:pPr>
    </w:p>
    <w:p w14:paraId="6256D112" w14:textId="77777777" w:rsidR="00AD7BE8" w:rsidRPr="001A71B8" w:rsidRDefault="00AD7BE8" w:rsidP="00AD7BE8">
      <w:pPr>
        <w:pStyle w:val="Heading1"/>
        <w:spacing w:before="117"/>
        <w:ind w:firstLine="220"/>
        <w:rPr>
          <w:rFonts w:ascii="Poppins" w:hAnsi="Poppins" w:cs="Poppins"/>
          <w:b/>
          <w:bCs/>
          <w:color w:val="EC4948"/>
          <w:sz w:val="23"/>
          <w:szCs w:val="23"/>
        </w:rPr>
      </w:pPr>
      <w:r w:rsidRPr="001A71B8">
        <w:rPr>
          <w:rFonts w:ascii="Poppins" w:hAnsi="Poppins" w:cs="Poppins"/>
          <w:b/>
          <w:bCs/>
          <w:color w:val="EC4948"/>
          <w:sz w:val="23"/>
          <w:szCs w:val="23"/>
        </w:rPr>
        <w:t>Acknowledgment and waiver</w:t>
      </w:r>
    </w:p>
    <w:p w14:paraId="379F87AE" w14:textId="13F197CD" w:rsidR="00AD7BE8" w:rsidRPr="00AD7BE8" w:rsidRDefault="00AD7BE8" w:rsidP="00AD7BE8">
      <w:pPr>
        <w:pStyle w:val="ListParagraph"/>
        <w:numPr>
          <w:ilvl w:val="0"/>
          <w:numId w:val="2"/>
        </w:numPr>
        <w:pBdr>
          <w:top w:val="nil"/>
          <w:left w:val="nil"/>
          <w:bottom w:val="nil"/>
          <w:right w:val="nil"/>
          <w:between w:val="nil"/>
        </w:pBdr>
        <w:tabs>
          <w:tab w:val="left" w:pos="941"/>
        </w:tabs>
        <w:spacing w:before="124"/>
        <w:ind w:right="821"/>
        <w:rPr>
          <w:rFonts w:ascii="Poppins" w:hAnsi="Poppins" w:cs="Poppins"/>
          <w:color w:val="333333"/>
          <w:sz w:val="23"/>
          <w:szCs w:val="23"/>
        </w:rPr>
      </w:pPr>
      <w:r w:rsidRPr="00AD7BE8">
        <w:rPr>
          <w:rFonts w:ascii="Poppins" w:hAnsi="Poppins" w:cs="Poppins"/>
          <w:color w:val="333333"/>
          <w:sz w:val="23"/>
          <w:szCs w:val="23"/>
        </w:rPr>
        <w:t>The Rider acknowledges that cycling is a</w:t>
      </w:r>
      <w:r w:rsidR="005D6DB7">
        <w:rPr>
          <w:rFonts w:ascii="Poppins" w:hAnsi="Poppins" w:cs="Poppins"/>
          <w:color w:val="333333"/>
          <w:sz w:val="23"/>
          <w:szCs w:val="23"/>
        </w:rPr>
        <w:t xml:space="preserve"> potentially</w:t>
      </w:r>
      <w:r w:rsidRPr="00AD7BE8">
        <w:rPr>
          <w:rFonts w:ascii="Poppins" w:hAnsi="Poppins" w:cs="Poppins"/>
          <w:color w:val="333333"/>
          <w:sz w:val="23"/>
          <w:szCs w:val="23"/>
        </w:rPr>
        <w:t xml:space="preserve"> dangerous activity involving risks including, but not limited to, falls, collisions with other riders, pedestrians, vehicles or objects, road surface hazards, weather conditions and mechanical failure. The Rider acknowledges that no level of event organisation, traffic </w:t>
      </w:r>
      <w:r w:rsidRPr="00AD7BE8">
        <w:rPr>
          <w:rFonts w:ascii="Poppins" w:hAnsi="Poppins" w:cs="Poppins"/>
          <w:color w:val="333333"/>
          <w:sz w:val="23"/>
          <w:szCs w:val="23"/>
        </w:rPr>
        <w:lastRenderedPageBreak/>
        <w:t>management or support services can eliminate these risks and accepts that such risks form part of participation in the Event.</w:t>
      </w:r>
      <w:r w:rsidRPr="00AD7BE8">
        <w:rPr>
          <w:rFonts w:ascii="Poppins" w:hAnsi="Poppins" w:cs="Poppins"/>
          <w:color w:val="333333"/>
          <w:sz w:val="23"/>
          <w:szCs w:val="23"/>
        </w:rPr>
        <w:br/>
      </w:r>
    </w:p>
    <w:p w14:paraId="7E24FB32" w14:textId="77777777" w:rsidR="00AD7BE8" w:rsidRPr="00E151D7" w:rsidRDefault="00AD7BE8" w:rsidP="00AD7BE8">
      <w:pPr>
        <w:pStyle w:val="ListParagraph"/>
        <w:numPr>
          <w:ilvl w:val="0"/>
          <w:numId w:val="2"/>
        </w:numPr>
        <w:pBdr>
          <w:top w:val="nil"/>
          <w:left w:val="nil"/>
          <w:bottom w:val="nil"/>
          <w:right w:val="nil"/>
          <w:between w:val="nil"/>
        </w:pBdr>
        <w:tabs>
          <w:tab w:val="left" w:pos="941"/>
        </w:tabs>
        <w:spacing w:before="124"/>
        <w:ind w:right="821"/>
        <w:rPr>
          <w:rFonts w:ascii="Poppins" w:hAnsi="Poppins" w:cs="Poppins"/>
          <w:color w:val="333333"/>
          <w:sz w:val="23"/>
          <w:szCs w:val="23"/>
        </w:rPr>
      </w:pPr>
      <w:r w:rsidRPr="00480C6F">
        <w:rPr>
          <w:rFonts w:ascii="Poppins" w:hAnsi="Poppins" w:cs="Poppins"/>
          <w:color w:val="333333"/>
          <w:sz w:val="23"/>
          <w:szCs w:val="23"/>
        </w:rPr>
        <w:t xml:space="preserve">The Rider acknowledges that the Event is conducted on open public roads that are not closed to traffic, and that traffic conditions may vary throughout the Event. The Rider understands that other road users may be present and </w:t>
      </w:r>
      <w:proofErr w:type="gramStart"/>
      <w:r w:rsidRPr="00480C6F">
        <w:rPr>
          <w:rFonts w:ascii="Poppins" w:hAnsi="Poppins" w:cs="Poppins"/>
          <w:color w:val="333333"/>
          <w:sz w:val="23"/>
          <w:szCs w:val="23"/>
        </w:rPr>
        <w:t>unpredictable, and</w:t>
      </w:r>
      <w:proofErr w:type="gramEnd"/>
      <w:r w:rsidRPr="00480C6F">
        <w:rPr>
          <w:rFonts w:ascii="Poppins" w:hAnsi="Poppins" w:cs="Poppins"/>
          <w:color w:val="333333"/>
          <w:sz w:val="23"/>
          <w:szCs w:val="23"/>
        </w:rPr>
        <w:t xml:space="preserve"> must </w:t>
      </w:r>
      <w:proofErr w:type="gramStart"/>
      <w:r w:rsidRPr="00480C6F">
        <w:rPr>
          <w:rFonts w:ascii="Poppins" w:hAnsi="Poppins" w:cs="Poppins"/>
          <w:color w:val="333333"/>
          <w:sz w:val="23"/>
          <w:szCs w:val="23"/>
        </w:rPr>
        <w:t>remain vigilant at all times</w:t>
      </w:r>
      <w:proofErr w:type="gramEnd"/>
      <w:r w:rsidRPr="00480C6F">
        <w:rPr>
          <w:rFonts w:ascii="Poppins" w:hAnsi="Poppins" w:cs="Poppins"/>
          <w:color w:val="333333"/>
          <w:sz w:val="23"/>
          <w:szCs w:val="23"/>
        </w:rPr>
        <w:t>.</w:t>
      </w:r>
      <w:r>
        <w:rPr>
          <w:rFonts w:ascii="Poppins" w:hAnsi="Poppins" w:cs="Poppins"/>
          <w:color w:val="333333"/>
          <w:sz w:val="23"/>
          <w:szCs w:val="23"/>
        </w:rPr>
        <w:br/>
      </w:r>
    </w:p>
    <w:p w14:paraId="6BC596F6" w14:textId="77777777" w:rsidR="00AD7BE8" w:rsidRPr="006F1005" w:rsidRDefault="00AD7BE8" w:rsidP="00AD7BE8">
      <w:pPr>
        <w:pStyle w:val="ListParagraph"/>
        <w:numPr>
          <w:ilvl w:val="0"/>
          <w:numId w:val="2"/>
        </w:numPr>
        <w:pBdr>
          <w:top w:val="nil"/>
          <w:left w:val="nil"/>
          <w:bottom w:val="nil"/>
          <w:right w:val="nil"/>
          <w:between w:val="nil"/>
        </w:pBdr>
        <w:tabs>
          <w:tab w:val="left" w:pos="941"/>
        </w:tabs>
        <w:spacing w:before="124"/>
        <w:ind w:right="821"/>
        <w:rPr>
          <w:rFonts w:ascii="Poppins" w:hAnsi="Poppins" w:cs="Poppins"/>
          <w:color w:val="000000"/>
          <w:sz w:val="23"/>
          <w:szCs w:val="23"/>
        </w:rPr>
      </w:pPr>
      <w:r w:rsidRPr="006F1005">
        <w:rPr>
          <w:rFonts w:ascii="Poppins" w:hAnsi="Poppins" w:cs="Poppins"/>
          <w:color w:val="333333"/>
          <w:sz w:val="23"/>
          <w:szCs w:val="23"/>
        </w:rPr>
        <w:t xml:space="preserve">The Rider accepts full responsibility for their own safety and agrees to remain alert, ride within their ability </w:t>
      </w:r>
      <w:proofErr w:type="gramStart"/>
      <w:r w:rsidRPr="006F1005">
        <w:rPr>
          <w:rFonts w:ascii="Poppins" w:hAnsi="Poppins" w:cs="Poppins"/>
          <w:color w:val="333333"/>
          <w:sz w:val="23"/>
          <w:szCs w:val="23"/>
        </w:rPr>
        <w:t>at all times</w:t>
      </w:r>
      <w:proofErr w:type="gramEnd"/>
      <w:r w:rsidRPr="006F1005">
        <w:rPr>
          <w:rFonts w:ascii="Poppins" w:hAnsi="Poppins" w:cs="Poppins"/>
          <w:color w:val="333333"/>
          <w:sz w:val="23"/>
          <w:szCs w:val="23"/>
        </w:rPr>
        <w:t>, obey all applicable traffic and road laws, and exercise due care and judgement throughout the Event, including maintaining appropriate awareness of surrounding conditions and hazards.</w:t>
      </w:r>
      <w:r>
        <w:rPr>
          <w:rFonts w:ascii="Poppins" w:hAnsi="Poppins" w:cs="Poppins"/>
          <w:color w:val="333333"/>
          <w:sz w:val="23"/>
          <w:szCs w:val="23"/>
        </w:rPr>
        <w:br/>
      </w:r>
    </w:p>
    <w:p w14:paraId="163D477E" w14:textId="77777777" w:rsidR="00AD7BE8" w:rsidRPr="00955E3C" w:rsidRDefault="00AD7BE8" w:rsidP="00AD7BE8">
      <w:pPr>
        <w:pStyle w:val="ListParagraph"/>
        <w:numPr>
          <w:ilvl w:val="0"/>
          <w:numId w:val="2"/>
        </w:numPr>
        <w:pBdr>
          <w:top w:val="nil"/>
          <w:left w:val="nil"/>
          <w:bottom w:val="nil"/>
          <w:right w:val="nil"/>
          <w:between w:val="nil"/>
        </w:pBdr>
        <w:tabs>
          <w:tab w:val="left" w:pos="943"/>
        </w:tabs>
        <w:ind w:right="236"/>
        <w:rPr>
          <w:rFonts w:ascii="Poppins" w:hAnsi="Poppins" w:cs="Poppins"/>
          <w:color w:val="333333"/>
          <w:sz w:val="23"/>
          <w:szCs w:val="23"/>
        </w:rPr>
      </w:pPr>
      <w:r w:rsidRPr="00955E3C">
        <w:rPr>
          <w:rFonts w:ascii="Poppins" w:hAnsi="Poppins" w:cs="Poppins"/>
          <w:color w:val="333333"/>
          <w:sz w:val="23"/>
          <w:szCs w:val="23"/>
        </w:rPr>
        <w:t>In consideration of WestCycle permitting the Rider to enter and participate in the Event, the Rider agrees to release, indemnify and hold harmless WestCycle, its contractors, employees, agents, volunteers, sponsors and any of their respective representatives from and against all claims, demands, actions, proceedings, liabilities, losses and damages (including indirect or consequential loss), costs and expenses (including legal costs), whether arising under statute or common law, that the Rider may suffer, incur or bring, arising out of or in connection with the Rider’s participation in the Event.</w:t>
      </w:r>
    </w:p>
    <w:p w14:paraId="47EC6472" w14:textId="77777777" w:rsidR="00AD7BE8" w:rsidRPr="00955E3C" w:rsidRDefault="00AD7BE8" w:rsidP="00AD7BE8">
      <w:pPr>
        <w:pBdr>
          <w:top w:val="nil"/>
          <w:left w:val="nil"/>
          <w:bottom w:val="nil"/>
          <w:right w:val="nil"/>
          <w:between w:val="nil"/>
        </w:pBdr>
        <w:tabs>
          <w:tab w:val="left" w:pos="943"/>
        </w:tabs>
        <w:ind w:left="940" w:right="236"/>
        <w:rPr>
          <w:rFonts w:ascii="Poppins" w:hAnsi="Poppins" w:cs="Poppins"/>
          <w:color w:val="333333"/>
          <w:sz w:val="23"/>
          <w:szCs w:val="23"/>
        </w:rPr>
      </w:pPr>
      <w:r w:rsidRPr="00955E3C">
        <w:rPr>
          <w:rFonts w:ascii="Poppins" w:hAnsi="Poppins" w:cs="Poppins"/>
          <w:color w:val="333333"/>
          <w:sz w:val="23"/>
          <w:szCs w:val="23"/>
        </w:rPr>
        <w:t>This includes, but is not limited to, any injury, death, loss or damage caused by or contributed to by:</w:t>
      </w:r>
    </w:p>
    <w:p w14:paraId="52D641AE" w14:textId="77777777" w:rsidR="00AD7BE8" w:rsidRPr="00955E3C" w:rsidRDefault="00AD7BE8" w:rsidP="00AD7BE8">
      <w:pPr>
        <w:pBdr>
          <w:top w:val="nil"/>
          <w:left w:val="nil"/>
          <w:bottom w:val="nil"/>
          <w:right w:val="nil"/>
          <w:between w:val="nil"/>
        </w:pBdr>
        <w:tabs>
          <w:tab w:val="left" w:pos="943"/>
        </w:tabs>
        <w:ind w:left="940" w:right="236"/>
        <w:rPr>
          <w:rFonts w:ascii="Poppins" w:hAnsi="Poppins" w:cs="Poppins"/>
          <w:color w:val="333333"/>
          <w:sz w:val="23"/>
          <w:szCs w:val="23"/>
        </w:rPr>
      </w:pPr>
      <w:r w:rsidRPr="00955E3C">
        <w:rPr>
          <w:rFonts w:ascii="Poppins" w:hAnsi="Poppins" w:cs="Poppins"/>
          <w:color w:val="333333"/>
          <w:sz w:val="23"/>
          <w:szCs w:val="23"/>
        </w:rPr>
        <w:t>(a) the inherent risks of cycling;</w:t>
      </w:r>
    </w:p>
    <w:p w14:paraId="00A28901" w14:textId="77777777" w:rsidR="00AD7BE8" w:rsidRPr="00955E3C" w:rsidRDefault="00AD7BE8" w:rsidP="00AD7BE8">
      <w:pPr>
        <w:pBdr>
          <w:top w:val="nil"/>
          <w:left w:val="nil"/>
          <w:bottom w:val="nil"/>
          <w:right w:val="nil"/>
          <w:between w:val="nil"/>
        </w:pBdr>
        <w:tabs>
          <w:tab w:val="left" w:pos="943"/>
        </w:tabs>
        <w:ind w:left="940" w:right="236"/>
        <w:rPr>
          <w:rFonts w:ascii="Poppins" w:hAnsi="Poppins" w:cs="Poppins"/>
          <w:color w:val="333333"/>
          <w:sz w:val="23"/>
          <w:szCs w:val="23"/>
        </w:rPr>
      </w:pPr>
      <w:r w:rsidRPr="00955E3C">
        <w:rPr>
          <w:rFonts w:ascii="Poppins" w:hAnsi="Poppins" w:cs="Poppins"/>
          <w:color w:val="333333"/>
          <w:sz w:val="23"/>
          <w:szCs w:val="23"/>
        </w:rPr>
        <w:t>(b) the condition or use of roads or terrain;</w:t>
      </w:r>
    </w:p>
    <w:p w14:paraId="766EA834" w14:textId="77777777" w:rsidR="00AD7BE8" w:rsidRPr="00955E3C" w:rsidRDefault="00AD7BE8" w:rsidP="00AD7BE8">
      <w:pPr>
        <w:pBdr>
          <w:top w:val="nil"/>
          <w:left w:val="nil"/>
          <w:bottom w:val="nil"/>
          <w:right w:val="nil"/>
          <w:between w:val="nil"/>
        </w:pBdr>
        <w:tabs>
          <w:tab w:val="left" w:pos="943"/>
        </w:tabs>
        <w:ind w:left="940" w:right="236"/>
        <w:rPr>
          <w:rFonts w:ascii="Poppins" w:hAnsi="Poppins" w:cs="Poppins"/>
          <w:color w:val="333333"/>
          <w:sz w:val="23"/>
          <w:szCs w:val="23"/>
        </w:rPr>
      </w:pPr>
      <w:r w:rsidRPr="00955E3C">
        <w:rPr>
          <w:rFonts w:ascii="Poppins" w:hAnsi="Poppins" w:cs="Poppins"/>
          <w:color w:val="333333"/>
          <w:sz w:val="23"/>
          <w:szCs w:val="23"/>
        </w:rPr>
        <w:t>(c) interactions with other riders, road users, pedestrians or vehicles;</w:t>
      </w:r>
    </w:p>
    <w:p w14:paraId="0E37BF9E" w14:textId="77777777" w:rsidR="00AD7BE8" w:rsidRPr="00955E3C" w:rsidRDefault="00AD7BE8" w:rsidP="00AD7BE8">
      <w:pPr>
        <w:pBdr>
          <w:top w:val="nil"/>
          <w:left w:val="nil"/>
          <w:bottom w:val="nil"/>
          <w:right w:val="nil"/>
          <w:between w:val="nil"/>
        </w:pBdr>
        <w:tabs>
          <w:tab w:val="left" w:pos="943"/>
        </w:tabs>
        <w:ind w:left="940" w:right="236"/>
        <w:rPr>
          <w:rFonts w:ascii="Poppins" w:hAnsi="Poppins" w:cs="Poppins"/>
          <w:color w:val="333333"/>
          <w:sz w:val="23"/>
          <w:szCs w:val="23"/>
        </w:rPr>
      </w:pPr>
      <w:r w:rsidRPr="00955E3C">
        <w:rPr>
          <w:rFonts w:ascii="Poppins" w:hAnsi="Poppins" w:cs="Poppins"/>
          <w:color w:val="333333"/>
          <w:sz w:val="23"/>
          <w:szCs w:val="23"/>
        </w:rPr>
        <w:t>(d) any failure by the Rider to comply with these Entry Terms, directions or applicable laws; or</w:t>
      </w:r>
    </w:p>
    <w:p w14:paraId="0BBEBEA2" w14:textId="77777777" w:rsidR="00AD7BE8" w:rsidRPr="001A71B8" w:rsidRDefault="00AD7BE8" w:rsidP="00AD7BE8">
      <w:pPr>
        <w:pBdr>
          <w:top w:val="nil"/>
          <w:left w:val="nil"/>
          <w:bottom w:val="nil"/>
          <w:right w:val="nil"/>
          <w:between w:val="nil"/>
        </w:pBdr>
        <w:tabs>
          <w:tab w:val="left" w:pos="943"/>
        </w:tabs>
        <w:ind w:left="940" w:right="236"/>
        <w:rPr>
          <w:rFonts w:ascii="Poppins" w:hAnsi="Poppins" w:cs="Poppins"/>
          <w:color w:val="000000"/>
          <w:sz w:val="23"/>
          <w:szCs w:val="23"/>
        </w:rPr>
      </w:pPr>
      <w:r w:rsidRPr="00955E3C">
        <w:rPr>
          <w:rFonts w:ascii="Poppins" w:hAnsi="Poppins" w:cs="Poppins"/>
          <w:color w:val="333333"/>
          <w:sz w:val="23"/>
          <w:szCs w:val="23"/>
        </w:rPr>
        <w:t>(e) any act or omission (including negligence) of WestCycle or its representatives, to the fullest extent permitted by law.</w:t>
      </w:r>
      <w:r>
        <w:rPr>
          <w:rFonts w:ascii="Poppins" w:hAnsi="Poppins" w:cs="Poppins"/>
          <w:color w:val="333333"/>
          <w:sz w:val="23"/>
          <w:szCs w:val="23"/>
        </w:rPr>
        <w:br/>
      </w:r>
    </w:p>
    <w:p w14:paraId="2FA4031A" w14:textId="77777777" w:rsidR="00AD7BE8" w:rsidRPr="005F027A" w:rsidRDefault="00AD7BE8" w:rsidP="00AD7BE8">
      <w:pPr>
        <w:numPr>
          <w:ilvl w:val="0"/>
          <w:numId w:val="2"/>
        </w:numPr>
        <w:pBdr>
          <w:top w:val="nil"/>
          <w:left w:val="nil"/>
          <w:bottom w:val="nil"/>
          <w:right w:val="nil"/>
          <w:between w:val="nil"/>
        </w:pBdr>
        <w:tabs>
          <w:tab w:val="left" w:pos="941"/>
        </w:tabs>
        <w:ind w:left="940" w:right="1388" w:hanging="360"/>
        <w:rPr>
          <w:rFonts w:ascii="Poppins" w:hAnsi="Poppins" w:cs="Poppins"/>
          <w:color w:val="000000"/>
          <w:sz w:val="23"/>
          <w:szCs w:val="23"/>
        </w:rPr>
      </w:pPr>
      <w:r w:rsidRPr="005F027A">
        <w:rPr>
          <w:rFonts w:ascii="Poppins" w:hAnsi="Poppins" w:cs="Poppins"/>
          <w:color w:val="333333"/>
          <w:sz w:val="23"/>
          <w:szCs w:val="23"/>
        </w:rPr>
        <w:t xml:space="preserve">If you are the parent or guardian for a </w:t>
      </w:r>
      <w:proofErr w:type="gramStart"/>
      <w:r w:rsidRPr="005F027A">
        <w:rPr>
          <w:rFonts w:ascii="Poppins" w:hAnsi="Poppins" w:cs="Poppins"/>
          <w:color w:val="333333"/>
          <w:sz w:val="23"/>
          <w:szCs w:val="23"/>
        </w:rPr>
        <w:t>child</w:t>
      </w:r>
      <w:proofErr w:type="gramEnd"/>
      <w:r w:rsidRPr="005F027A">
        <w:rPr>
          <w:rFonts w:ascii="Poppins" w:hAnsi="Poppins" w:cs="Poppins"/>
          <w:color w:val="333333"/>
          <w:sz w:val="23"/>
          <w:szCs w:val="23"/>
        </w:rPr>
        <w:t xml:space="preserve"> you agree to take full and sole responsibility for the child’s safety and participation in the Event.</w:t>
      </w:r>
    </w:p>
    <w:p w14:paraId="4DB4D0A4" w14:textId="77777777" w:rsidR="00AD7BE8" w:rsidRPr="00AD7BE8" w:rsidRDefault="00AD7BE8" w:rsidP="00AD7BE8">
      <w:pPr>
        <w:pBdr>
          <w:top w:val="nil"/>
          <w:left w:val="nil"/>
          <w:bottom w:val="nil"/>
          <w:right w:val="nil"/>
          <w:between w:val="nil"/>
        </w:pBdr>
        <w:tabs>
          <w:tab w:val="left" w:pos="941"/>
        </w:tabs>
        <w:spacing w:before="124"/>
        <w:ind w:right="395"/>
        <w:rPr>
          <w:rFonts w:ascii="Poppins" w:hAnsi="Poppins" w:cs="Poppins"/>
          <w:color w:val="000000"/>
          <w:sz w:val="23"/>
          <w:szCs w:val="23"/>
        </w:rPr>
      </w:pPr>
    </w:p>
    <w:sectPr w:rsidR="00AD7BE8" w:rsidRPr="00AD7BE8" w:rsidSect="00056727">
      <w:headerReference w:type="default" r:id="rId13"/>
      <w:footerReference w:type="default" r:id="rId14"/>
      <w:headerReference w:type="first" r:id="rId15"/>
      <w:footerReference w:type="first" r:id="rId16"/>
      <w:pgSz w:w="11930" w:h="16850"/>
      <w:pgMar w:top="1600" w:right="1240" w:bottom="1160" w:left="1220" w:header="360" w:footer="965"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14A808" w14:textId="77777777" w:rsidR="005553DA" w:rsidRDefault="005553DA" w:rsidP="00B870D9">
      <w:r>
        <w:separator/>
      </w:r>
    </w:p>
  </w:endnote>
  <w:endnote w:type="continuationSeparator" w:id="0">
    <w:p w14:paraId="7001A675" w14:textId="77777777" w:rsidR="005553DA" w:rsidRDefault="005553DA" w:rsidP="00B87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oppins">
    <w:altName w:val="Nirmala UI"/>
    <w:panose1 w:val="00000500000000000000"/>
    <w:charset w:val="00"/>
    <w:family w:val="auto"/>
    <w:pitch w:val="variable"/>
    <w:sig w:usb0="00008007" w:usb1="00000000" w:usb2="00000000" w:usb3="00000000" w:csb0="00000093"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A0911B" w14:textId="162B962D" w:rsidR="00B870D9" w:rsidRDefault="00B870D9">
    <w:pPr>
      <w:pBdr>
        <w:top w:val="nil"/>
        <w:left w:val="nil"/>
        <w:bottom w:val="nil"/>
        <w:right w:val="nil"/>
        <w:between w:val="nil"/>
      </w:pBdr>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55"/>
      <w:gridCol w:w="3155"/>
      <w:gridCol w:w="3155"/>
    </w:tblGrid>
    <w:tr w:rsidR="1AEBD6C0" w14:paraId="32722143" w14:textId="77777777" w:rsidTr="1AEBD6C0">
      <w:trPr>
        <w:trHeight w:val="300"/>
      </w:trPr>
      <w:tc>
        <w:tcPr>
          <w:tcW w:w="3155" w:type="dxa"/>
        </w:tcPr>
        <w:p w14:paraId="3F922643" w14:textId="04B2DC12" w:rsidR="1AEBD6C0" w:rsidRDefault="1AEBD6C0" w:rsidP="1AEBD6C0">
          <w:pPr>
            <w:pStyle w:val="Header"/>
            <w:ind w:left="-115"/>
          </w:pPr>
        </w:p>
      </w:tc>
      <w:tc>
        <w:tcPr>
          <w:tcW w:w="3155" w:type="dxa"/>
        </w:tcPr>
        <w:p w14:paraId="1EFF0478" w14:textId="3CD8DDFD" w:rsidR="1AEBD6C0" w:rsidRDefault="1AEBD6C0" w:rsidP="1AEBD6C0">
          <w:pPr>
            <w:pStyle w:val="Header"/>
            <w:jc w:val="center"/>
          </w:pPr>
        </w:p>
      </w:tc>
      <w:tc>
        <w:tcPr>
          <w:tcW w:w="3155" w:type="dxa"/>
        </w:tcPr>
        <w:p w14:paraId="0EF6846A" w14:textId="6BD41848" w:rsidR="1AEBD6C0" w:rsidRDefault="1AEBD6C0" w:rsidP="1AEBD6C0">
          <w:pPr>
            <w:pStyle w:val="Header"/>
            <w:ind w:right="-115"/>
            <w:jc w:val="right"/>
          </w:pPr>
        </w:p>
      </w:tc>
    </w:tr>
  </w:tbl>
  <w:p w14:paraId="10435EF6" w14:textId="08F8CDDC" w:rsidR="1AEBD6C0" w:rsidRDefault="1AEBD6C0" w:rsidP="1AEBD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27C09C" w14:textId="77777777" w:rsidR="005553DA" w:rsidRDefault="005553DA" w:rsidP="00B870D9">
      <w:r>
        <w:separator/>
      </w:r>
    </w:p>
  </w:footnote>
  <w:footnote w:type="continuationSeparator" w:id="0">
    <w:p w14:paraId="18AB1581" w14:textId="77777777" w:rsidR="005553DA" w:rsidRDefault="005553DA" w:rsidP="00B87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C329FF" w14:textId="202B1472" w:rsidR="00B870D9" w:rsidRPr="00B870D9" w:rsidRDefault="00AB4310" w:rsidP="00B870D9">
    <w:pPr>
      <w:pStyle w:val="Header"/>
      <w:jc w:val="center"/>
    </w:pPr>
    <w:r>
      <w:rPr>
        <w:noProof/>
        <w14:ligatures w14:val="standardContextual"/>
      </w:rPr>
      <w:drawing>
        <wp:inline distT="0" distB="0" distL="0" distR="0" wp14:anchorId="2FBC101D" wp14:editId="4DD8C631">
          <wp:extent cx="2481943" cy="1240973"/>
          <wp:effectExtent l="0" t="0" r="0" b="3810"/>
          <wp:docPr id="585576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76218" name="Picture 585576218"/>
                  <pic:cNvPicPr/>
                </pic:nvPicPr>
                <pic:blipFill>
                  <a:blip r:embed="rId1">
                    <a:extLst>
                      <a:ext uri="{28A0092B-C50C-407E-A947-70E740481C1C}">
                        <a14:useLocalDpi xmlns:a14="http://schemas.microsoft.com/office/drawing/2010/main" val="0"/>
                      </a:ext>
                    </a:extLst>
                  </a:blip>
                  <a:stretch>
                    <a:fillRect/>
                  </a:stretch>
                </pic:blipFill>
                <pic:spPr>
                  <a:xfrm>
                    <a:off x="0" y="0"/>
                    <a:ext cx="2634407" cy="13172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55"/>
      <w:gridCol w:w="3155"/>
      <w:gridCol w:w="3155"/>
    </w:tblGrid>
    <w:tr w:rsidR="1AEBD6C0" w14:paraId="734063B9" w14:textId="77777777" w:rsidTr="1AEBD6C0">
      <w:trPr>
        <w:trHeight w:val="300"/>
      </w:trPr>
      <w:tc>
        <w:tcPr>
          <w:tcW w:w="3155" w:type="dxa"/>
        </w:tcPr>
        <w:p w14:paraId="6434444B" w14:textId="34609187" w:rsidR="1AEBD6C0" w:rsidRDefault="1AEBD6C0" w:rsidP="1AEBD6C0">
          <w:pPr>
            <w:pStyle w:val="Header"/>
            <w:ind w:left="-115"/>
          </w:pPr>
        </w:p>
      </w:tc>
      <w:tc>
        <w:tcPr>
          <w:tcW w:w="3155" w:type="dxa"/>
        </w:tcPr>
        <w:p w14:paraId="491A48CC" w14:textId="1FE253EC" w:rsidR="1AEBD6C0" w:rsidRDefault="1AEBD6C0" w:rsidP="1AEBD6C0">
          <w:pPr>
            <w:pStyle w:val="Header"/>
            <w:jc w:val="center"/>
          </w:pPr>
        </w:p>
      </w:tc>
      <w:tc>
        <w:tcPr>
          <w:tcW w:w="3155" w:type="dxa"/>
        </w:tcPr>
        <w:p w14:paraId="3ADFADCC" w14:textId="53BD8323" w:rsidR="1AEBD6C0" w:rsidRDefault="1AEBD6C0" w:rsidP="1AEBD6C0">
          <w:pPr>
            <w:pStyle w:val="Header"/>
            <w:ind w:right="-115"/>
            <w:jc w:val="right"/>
          </w:pPr>
        </w:p>
      </w:tc>
    </w:tr>
  </w:tbl>
  <w:p w14:paraId="7A30945D" w14:textId="3FF08C79" w:rsidR="1AEBD6C0" w:rsidRDefault="1AEBD6C0" w:rsidP="1AEBD6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C8430F"/>
    <w:multiLevelType w:val="multilevel"/>
    <w:tmpl w:val="12C67374"/>
    <w:lvl w:ilvl="0">
      <w:start w:val="1"/>
      <w:numFmt w:val="decimal"/>
      <w:lvlText w:val="%1."/>
      <w:lvlJc w:val="left"/>
      <w:pPr>
        <w:ind w:left="925" w:hanging="358"/>
      </w:pPr>
      <w:rPr>
        <w:rFonts w:ascii="Arial" w:eastAsia="Arial" w:hAnsi="Arial" w:cs="Arial"/>
        <w:b w:val="0"/>
        <w:bCs w:val="0"/>
        <w:color w:val="333333"/>
        <w:sz w:val="22"/>
        <w:szCs w:val="22"/>
      </w:rPr>
    </w:lvl>
    <w:lvl w:ilvl="1">
      <w:start w:val="1"/>
      <w:numFmt w:val="lowerLetter"/>
      <w:lvlText w:val="(%2)"/>
      <w:lvlJc w:val="left"/>
      <w:pPr>
        <w:ind w:left="1271" w:hanging="332"/>
      </w:pPr>
      <w:rPr>
        <w:rFonts w:ascii="Arial" w:eastAsia="Arial" w:hAnsi="Arial" w:cs="Arial"/>
        <w:color w:val="333333"/>
        <w:sz w:val="22"/>
        <w:szCs w:val="22"/>
      </w:rPr>
    </w:lvl>
    <w:lvl w:ilvl="2">
      <w:numFmt w:val="bullet"/>
      <w:lvlText w:val="•"/>
      <w:lvlJc w:val="left"/>
      <w:pPr>
        <w:ind w:left="2188" w:hanging="331"/>
      </w:pPr>
    </w:lvl>
    <w:lvl w:ilvl="3">
      <w:numFmt w:val="bullet"/>
      <w:lvlText w:val="•"/>
      <w:lvlJc w:val="left"/>
      <w:pPr>
        <w:ind w:left="3097" w:hanging="332"/>
      </w:pPr>
    </w:lvl>
    <w:lvl w:ilvl="4">
      <w:numFmt w:val="bullet"/>
      <w:lvlText w:val="•"/>
      <w:lvlJc w:val="left"/>
      <w:pPr>
        <w:ind w:left="4006" w:hanging="331"/>
      </w:pPr>
    </w:lvl>
    <w:lvl w:ilvl="5">
      <w:numFmt w:val="bullet"/>
      <w:lvlText w:val="•"/>
      <w:lvlJc w:val="left"/>
      <w:pPr>
        <w:ind w:left="4915" w:hanging="332"/>
      </w:pPr>
    </w:lvl>
    <w:lvl w:ilvl="6">
      <w:numFmt w:val="bullet"/>
      <w:lvlText w:val="•"/>
      <w:lvlJc w:val="left"/>
      <w:pPr>
        <w:ind w:left="5824" w:hanging="332"/>
      </w:pPr>
    </w:lvl>
    <w:lvl w:ilvl="7">
      <w:numFmt w:val="bullet"/>
      <w:lvlText w:val="•"/>
      <w:lvlJc w:val="left"/>
      <w:pPr>
        <w:ind w:left="6733" w:hanging="332"/>
      </w:pPr>
    </w:lvl>
    <w:lvl w:ilvl="8">
      <w:numFmt w:val="bullet"/>
      <w:lvlText w:val="•"/>
      <w:lvlJc w:val="left"/>
      <w:pPr>
        <w:ind w:left="7642" w:hanging="332"/>
      </w:pPr>
    </w:lvl>
  </w:abstractNum>
  <w:abstractNum w:abstractNumId="1" w15:restartNumberingAfterBreak="0">
    <w:nsid w:val="16502E18"/>
    <w:multiLevelType w:val="multilevel"/>
    <w:tmpl w:val="9062A954"/>
    <w:lvl w:ilvl="0">
      <w:start w:val="1"/>
      <w:numFmt w:val="decimal"/>
      <w:lvlText w:val="%1."/>
      <w:lvlJc w:val="left"/>
      <w:pPr>
        <w:ind w:left="935" w:hanging="358"/>
      </w:pPr>
      <w:rPr>
        <w:rFonts w:ascii="Arial" w:eastAsia="Arial" w:hAnsi="Arial" w:cs="Arial"/>
        <w:color w:val="333333"/>
        <w:sz w:val="22"/>
        <w:szCs w:val="22"/>
      </w:rPr>
    </w:lvl>
    <w:lvl w:ilvl="1">
      <w:start w:val="1"/>
      <w:numFmt w:val="lowerLetter"/>
      <w:lvlText w:val="(%2)"/>
      <w:lvlJc w:val="left"/>
      <w:pPr>
        <w:ind w:left="1271" w:hanging="332"/>
      </w:pPr>
      <w:rPr>
        <w:rFonts w:ascii="Arial" w:eastAsia="Arial" w:hAnsi="Arial" w:cs="Arial"/>
        <w:color w:val="333333"/>
        <w:sz w:val="22"/>
        <w:szCs w:val="22"/>
      </w:rPr>
    </w:lvl>
    <w:lvl w:ilvl="2">
      <w:numFmt w:val="bullet"/>
      <w:lvlText w:val="•"/>
      <w:lvlJc w:val="left"/>
      <w:pPr>
        <w:ind w:left="2188" w:hanging="331"/>
      </w:pPr>
    </w:lvl>
    <w:lvl w:ilvl="3">
      <w:numFmt w:val="bullet"/>
      <w:lvlText w:val="•"/>
      <w:lvlJc w:val="left"/>
      <w:pPr>
        <w:ind w:left="3097" w:hanging="332"/>
      </w:pPr>
    </w:lvl>
    <w:lvl w:ilvl="4">
      <w:numFmt w:val="bullet"/>
      <w:lvlText w:val="•"/>
      <w:lvlJc w:val="left"/>
      <w:pPr>
        <w:ind w:left="4006" w:hanging="331"/>
      </w:pPr>
    </w:lvl>
    <w:lvl w:ilvl="5">
      <w:numFmt w:val="bullet"/>
      <w:lvlText w:val="•"/>
      <w:lvlJc w:val="left"/>
      <w:pPr>
        <w:ind w:left="4915" w:hanging="332"/>
      </w:pPr>
    </w:lvl>
    <w:lvl w:ilvl="6">
      <w:numFmt w:val="bullet"/>
      <w:lvlText w:val="•"/>
      <w:lvlJc w:val="left"/>
      <w:pPr>
        <w:ind w:left="5824" w:hanging="332"/>
      </w:pPr>
    </w:lvl>
    <w:lvl w:ilvl="7">
      <w:numFmt w:val="bullet"/>
      <w:lvlText w:val="•"/>
      <w:lvlJc w:val="left"/>
      <w:pPr>
        <w:ind w:left="6733" w:hanging="332"/>
      </w:pPr>
    </w:lvl>
    <w:lvl w:ilvl="8">
      <w:numFmt w:val="bullet"/>
      <w:lvlText w:val="•"/>
      <w:lvlJc w:val="left"/>
      <w:pPr>
        <w:ind w:left="7642" w:hanging="332"/>
      </w:pPr>
    </w:lvl>
  </w:abstractNum>
  <w:abstractNum w:abstractNumId="2" w15:restartNumberingAfterBreak="0">
    <w:nsid w:val="21CA7E56"/>
    <w:multiLevelType w:val="hybridMultilevel"/>
    <w:tmpl w:val="03041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8F6675"/>
    <w:multiLevelType w:val="hybridMultilevel"/>
    <w:tmpl w:val="B31E0C84"/>
    <w:lvl w:ilvl="0" w:tplc="08090001">
      <w:start w:val="1"/>
      <w:numFmt w:val="bullet"/>
      <w:lvlText w:val=""/>
      <w:lvlJc w:val="left"/>
      <w:pPr>
        <w:ind w:left="1655" w:hanging="360"/>
      </w:pPr>
      <w:rPr>
        <w:rFonts w:ascii="Symbol" w:hAnsi="Symbol" w:hint="default"/>
      </w:rPr>
    </w:lvl>
    <w:lvl w:ilvl="1" w:tplc="08090003" w:tentative="1">
      <w:start w:val="1"/>
      <w:numFmt w:val="bullet"/>
      <w:lvlText w:val="o"/>
      <w:lvlJc w:val="left"/>
      <w:pPr>
        <w:ind w:left="2375" w:hanging="360"/>
      </w:pPr>
      <w:rPr>
        <w:rFonts w:ascii="Courier New" w:hAnsi="Courier New" w:cs="Courier New" w:hint="default"/>
      </w:rPr>
    </w:lvl>
    <w:lvl w:ilvl="2" w:tplc="08090005" w:tentative="1">
      <w:start w:val="1"/>
      <w:numFmt w:val="bullet"/>
      <w:lvlText w:val=""/>
      <w:lvlJc w:val="left"/>
      <w:pPr>
        <w:ind w:left="3095" w:hanging="360"/>
      </w:pPr>
      <w:rPr>
        <w:rFonts w:ascii="Wingdings" w:hAnsi="Wingdings" w:hint="default"/>
      </w:rPr>
    </w:lvl>
    <w:lvl w:ilvl="3" w:tplc="08090001" w:tentative="1">
      <w:start w:val="1"/>
      <w:numFmt w:val="bullet"/>
      <w:lvlText w:val=""/>
      <w:lvlJc w:val="left"/>
      <w:pPr>
        <w:ind w:left="3815" w:hanging="360"/>
      </w:pPr>
      <w:rPr>
        <w:rFonts w:ascii="Symbol" w:hAnsi="Symbol" w:hint="default"/>
      </w:rPr>
    </w:lvl>
    <w:lvl w:ilvl="4" w:tplc="08090003" w:tentative="1">
      <w:start w:val="1"/>
      <w:numFmt w:val="bullet"/>
      <w:lvlText w:val="o"/>
      <w:lvlJc w:val="left"/>
      <w:pPr>
        <w:ind w:left="4535" w:hanging="360"/>
      </w:pPr>
      <w:rPr>
        <w:rFonts w:ascii="Courier New" w:hAnsi="Courier New" w:cs="Courier New" w:hint="default"/>
      </w:rPr>
    </w:lvl>
    <w:lvl w:ilvl="5" w:tplc="08090005" w:tentative="1">
      <w:start w:val="1"/>
      <w:numFmt w:val="bullet"/>
      <w:lvlText w:val=""/>
      <w:lvlJc w:val="left"/>
      <w:pPr>
        <w:ind w:left="5255" w:hanging="360"/>
      </w:pPr>
      <w:rPr>
        <w:rFonts w:ascii="Wingdings" w:hAnsi="Wingdings" w:hint="default"/>
      </w:rPr>
    </w:lvl>
    <w:lvl w:ilvl="6" w:tplc="08090001" w:tentative="1">
      <w:start w:val="1"/>
      <w:numFmt w:val="bullet"/>
      <w:lvlText w:val=""/>
      <w:lvlJc w:val="left"/>
      <w:pPr>
        <w:ind w:left="5975" w:hanging="360"/>
      </w:pPr>
      <w:rPr>
        <w:rFonts w:ascii="Symbol" w:hAnsi="Symbol" w:hint="default"/>
      </w:rPr>
    </w:lvl>
    <w:lvl w:ilvl="7" w:tplc="08090003" w:tentative="1">
      <w:start w:val="1"/>
      <w:numFmt w:val="bullet"/>
      <w:lvlText w:val="o"/>
      <w:lvlJc w:val="left"/>
      <w:pPr>
        <w:ind w:left="6695" w:hanging="360"/>
      </w:pPr>
      <w:rPr>
        <w:rFonts w:ascii="Courier New" w:hAnsi="Courier New" w:cs="Courier New" w:hint="default"/>
      </w:rPr>
    </w:lvl>
    <w:lvl w:ilvl="8" w:tplc="08090005" w:tentative="1">
      <w:start w:val="1"/>
      <w:numFmt w:val="bullet"/>
      <w:lvlText w:val=""/>
      <w:lvlJc w:val="left"/>
      <w:pPr>
        <w:ind w:left="7415" w:hanging="360"/>
      </w:pPr>
      <w:rPr>
        <w:rFonts w:ascii="Wingdings" w:hAnsi="Wingdings" w:hint="default"/>
      </w:rPr>
    </w:lvl>
  </w:abstractNum>
  <w:abstractNum w:abstractNumId="4" w15:restartNumberingAfterBreak="0">
    <w:nsid w:val="27A52E83"/>
    <w:multiLevelType w:val="multilevel"/>
    <w:tmpl w:val="12C67374"/>
    <w:lvl w:ilvl="0">
      <w:start w:val="1"/>
      <w:numFmt w:val="decimal"/>
      <w:lvlText w:val="%1."/>
      <w:lvlJc w:val="left"/>
      <w:pPr>
        <w:ind w:left="925" w:hanging="358"/>
      </w:pPr>
      <w:rPr>
        <w:rFonts w:ascii="Arial" w:eastAsia="Arial" w:hAnsi="Arial" w:cs="Arial"/>
        <w:b w:val="0"/>
        <w:bCs w:val="0"/>
        <w:color w:val="333333"/>
        <w:sz w:val="22"/>
        <w:szCs w:val="22"/>
      </w:rPr>
    </w:lvl>
    <w:lvl w:ilvl="1">
      <w:start w:val="1"/>
      <w:numFmt w:val="lowerLetter"/>
      <w:lvlText w:val="(%2)"/>
      <w:lvlJc w:val="left"/>
      <w:pPr>
        <w:ind w:left="1271" w:hanging="332"/>
      </w:pPr>
      <w:rPr>
        <w:rFonts w:ascii="Arial" w:eastAsia="Arial" w:hAnsi="Arial" w:cs="Arial"/>
        <w:color w:val="333333"/>
        <w:sz w:val="22"/>
        <w:szCs w:val="22"/>
      </w:rPr>
    </w:lvl>
    <w:lvl w:ilvl="2">
      <w:numFmt w:val="bullet"/>
      <w:lvlText w:val="•"/>
      <w:lvlJc w:val="left"/>
      <w:pPr>
        <w:ind w:left="2188" w:hanging="331"/>
      </w:pPr>
    </w:lvl>
    <w:lvl w:ilvl="3">
      <w:numFmt w:val="bullet"/>
      <w:lvlText w:val="•"/>
      <w:lvlJc w:val="left"/>
      <w:pPr>
        <w:ind w:left="3097" w:hanging="332"/>
      </w:pPr>
    </w:lvl>
    <w:lvl w:ilvl="4">
      <w:numFmt w:val="bullet"/>
      <w:lvlText w:val="•"/>
      <w:lvlJc w:val="left"/>
      <w:pPr>
        <w:ind w:left="4006" w:hanging="331"/>
      </w:pPr>
    </w:lvl>
    <w:lvl w:ilvl="5">
      <w:numFmt w:val="bullet"/>
      <w:lvlText w:val="•"/>
      <w:lvlJc w:val="left"/>
      <w:pPr>
        <w:ind w:left="4915" w:hanging="332"/>
      </w:pPr>
    </w:lvl>
    <w:lvl w:ilvl="6">
      <w:numFmt w:val="bullet"/>
      <w:lvlText w:val="•"/>
      <w:lvlJc w:val="left"/>
      <w:pPr>
        <w:ind w:left="5824" w:hanging="332"/>
      </w:pPr>
    </w:lvl>
    <w:lvl w:ilvl="7">
      <w:numFmt w:val="bullet"/>
      <w:lvlText w:val="•"/>
      <w:lvlJc w:val="left"/>
      <w:pPr>
        <w:ind w:left="6733" w:hanging="332"/>
      </w:pPr>
    </w:lvl>
    <w:lvl w:ilvl="8">
      <w:numFmt w:val="bullet"/>
      <w:lvlText w:val="•"/>
      <w:lvlJc w:val="left"/>
      <w:pPr>
        <w:ind w:left="7642" w:hanging="332"/>
      </w:pPr>
    </w:lvl>
  </w:abstractNum>
  <w:abstractNum w:abstractNumId="5" w15:restartNumberingAfterBreak="0">
    <w:nsid w:val="2B1E4878"/>
    <w:multiLevelType w:val="multilevel"/>
    <w:tmpl w:val="9062A954"/>
    <w:lvl w:ilvl="0">
      <w:start w:val="1"/>
      <w:numFmt w:val="decimal"/>
      <w:lvlText w:val="%1."/>
      <w:lvlJc w:val="left"/>
      <w:pPr>
        <w:ind w:left="935" w:hanging="358"/>
      </w:pPr>
      <w:rPr>
        <w:rFonts w:ascii="Arial" w:eastAsia="Arial" w:hAnsi="Arial" w:cs="Arial"/>
        <w:color w:val="333333"/>
        <w:sz w:val="22"/>
        <w:szCs w:val="22"/>
      </w:rPr>
    </w:lvl>
    <w:lvl w:ilvl="1">
      <w:start w:val="1"/>
      <w:numFmt w:val="lowerLetter"/>
      <w:lvlText w:val="(%2)"/>
      <w:lvlJc w:val="left"/>
      <w:pPr>
        <w:ind w:left="1271" w:hanging="332"/>
      </w:pPr>
      <w:rPr>
        <w:rFonts w:ascii="Arial" w:eastAsia="Arial" w:hAnsi="Arial" w:cs="Arial"/>
        <w:color w:val="333333"/>
        <w:sz w:val="22"/>
        <w:szCs w:val="22"/>
      </w:rPr>
    </w:lvl>
    <w:lvl w:ilvl="2">
      <w:numFmt w:val="bullet"/>
      <w:lvlText w:val="•"/>
      <w:lvlJc w:val="left"/>
      <w:pPr>
        <w:ind w:left="2188" w:hanging="331"/>
      </w:pPr>
    </w:lvl>
    <w:lvl w:ilvl="3">
      <w:numFmt w:val="bullet"/>
      <w:lvlText w:val="•"/>
      <w:lvlJc w:val="left"/>
      <w:pPr>
        <w:ind w:left="3097" w:hanging="332"/>
      </w:pPr>
    </w:lvl>
    <w:lvl w:ilvl="4">
      <w:numFmt w:val="bullet"/>
      <w:lvlText w:val="•"/>
      <w:lvlJc w:val="left"/>
      <w:pPr>
        <w:ind w:left="4006" w:hanging="331"/>
      </w:pPr>
    </w:lvl>
    <w:lvl w:ilvl="5">
      <w:numFmt w:val="bullet"/>
      <w:lvlText w:val="•"/>
      <w:lvlJc w:val="left"/>
      <w:pPr>
        <w:ind w:left="4915" w:hanging="332"/>
      </w:pPr>
    </w:lvl>
    <w:lvl w:ilvl="6">
      <w:numFmt w:val="bullet"/>
      <w:lvlText w:val="•"/>
      <w:lvlJc w:val="left"/>
      <w:pPr>
        <w:ind w:left="5824" w:hanging="332"/>
      </w:pPr>
    </w:lvl>
    <w:lvl w:ilvl="7">
      <w:numFmt w:val="bullet"/>
      <w:lvlText w:val="•"/>
      <w:lvlJc w:val="left"/>
      <w:pPr>
        <w:ind w:left="6733" w:hanging="332"/>
      </w:pPr>
    </w:lvl>
    <w:lvl w:ilvl="8">
      <w:numFmt w:val="bullet"/>
      <w:lvlText w:val="•"/>
      <w:lvlJc w:val="left"/>
      <w:pPr>
        <w:ind w:left="7642" w:hanging="332"/>
      </w:pPr>
    </w:lvl>
  </w:abstractNum>
  <w:abstractNum w:abstractNumId="6" w15:restartNumberingAfterBreak="0">
    <w:nsid w:val="2E3A1843"/>
    <w:multiLevelType w:val="multilevel"/>
    <w:tmpl w:val="FDD2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5882C9"/>
    <w:multiLevelType w:val="hybridMultilevel"/>
    <w:tmpl w:val="2DC8AEA8"/>
    <w:lvl w:ilvl="0" w:tplc="FCF4D04A">
      <w:start w:val="1"/>
      <w:numFmt w:val="bullet"/>
      <w:lvlText w:val="-"/>
      <w:lvlJc w:val="left"/>
      <w:pPr>
        <w:ind w:left="1285" w:hanging="360"/>
      </w:pPr>
      <w:rPr>
        <w:rFonts w:ascii="Aptos" w:hAnsi="Aptos" w:hint="default"/>
      </w:rPr>
    </w:lvl>
    <w:lvl w:ilvl="1" w:tplc="46303592">
      <w:start w:val="1"/>
      <w:numFmt w:val="bullet"/>
      <w:lvlText w:val="o"/>
      <w:lvlJc w:val="left"/>
      <w:pPr>
        <w:ind w:left="2005" w:hanging="360"/>
      </w:pPr>
      <w:rPr>
        <w:rFonts w:ascii="Courier New" w:hAnsi="Courier New" w:hint="default"/>
      </w:rPr>
    </w:lvl>
    <w:lvl w:ilvl="2" w:tplc="7AA20A98">
      <w:start w:val="1"/>
      <w:numFmt w:val="bullet"/>
      <w:lvlText w:val=""/>
      <w:lvlJc w:val="left"/>
      <w:pPr>
        <w:ind w:left="2725" w:hanging="360"/>
      </w:pPr>
      <w:rPr>
        <w:rFonts w:ascii="Wingdings" w:hAnsi="Wingdings" w:hint="default"/>
      </w:rPr>
    </w:lvl>
    <w:lvl w:ilvl="3" w:tplc="EC2CEACC">
      <w:start w:val="1"/>
      <w:numFmt w:val="bullet"/>
      <w:lvlText w:val=""/>
      <w:lvlJc w:val="left"/>
      <w:pPr>
        <w:ind w:left="3445" w:hanging="360"/>
      </w:pPr>
      <w:rPr>
        <w:rFonts w:ascii="Symbol" w:hAnsi="Symbol" w:hint="default"/>
      </w:rPr>
    </w:lvl>
    <w:lvl w:ilvl="4" w:tplc="42C05064">
      <w:start w:val="1"/>
      <w:numFmt w:val="bullet"/>
      <w:lvlText w:val="o"/>
      <w:lvlJc w:val="left"/>
      <w:pPr>
        <w:ind w:left="4165" w:hanging="360"/>
      </w:pPr>
      <w:rPr>
        <w:rFonts w:ascii="Courier New" w:hAnsi="Courier New" w:hint="default"/>
      </w:rPr>
    </w:lvl>
    <w:lvl w:ilvl="5" w:tplc="77B8457C">
      <w:start w:val="1"/>
      <w:numFmt w:val="bullet"/>
      <w:lvlText w:val=""/>
      <w:lvlJc w:val="left"/>
      <w:pPr>
        <w:ind w:left="4885" w:hanging="360"/>
      </w:pPr>
      <w:rPr>
        <w:rFonts w:ascii="Wingdings" w:hAnsi="Wingdings" w:hint="default"/>
      </w:rPr>
    </w:lvl>
    <w:lvl w:ilvl="6" w:tplc="15A49FFA">
      <w:start w:val="1"/>
      <w:numFmt w:val="bullet"/>
      <w:lvlText w:val=""/>
      <w:lvlJc w:val="left"/>
      <w:pPr>
        <w:ind w:left="5605" w:hanging="360"/>
      </w:pPr>
      <w:rPr>
        <w:rFonts w:ascii="Symbol" w:hAnsi="Symbol" w:hint="default"/>
      </w:rPr>
    </w:lvl>
    <w:lvl w:ilvl="7" w:tplc="CB2858EC">
      <w:start w:val="1"/>
      <w:numFmt w:val="bullet"/>
      <w:lvlText w:val="o"/>
      <w:lvlJc w:val="left"/>
      <w:pPr>
        <w:ind w:left="6325" w:hanging="360"/>
      </w:pPr>
      <w:rPr>
        <w:rFonts w:ascii="Courier New" w:hAnsi="Courier New" w:hint="default"/>
      </w:rPr>
    </w:lvl>
    <w:lvl w:ilvl="8" w:tplc="EE7C96A2">
      <w:start w:val="1"/>
      <w:numFmt w:val="bullet"/>
      <w:lvlText w:val=""/>
      <w:lvlJc w:val="left"/>
      <w:pPr>
        <w:ind w:left="7045" w:hanging="360"/>
      </w:pPr>
      <w:rPr>
        <w:rFonts w:ascii="Wingdings" w:hAnsi="Wingdings" w:hint="default"/>
      </w:rPr>
    </w:lvl>
  </w:abstractNum>
  <w:abstractNum w:abstractNumId="8" w15:restartNumberingAfterBreak="0">
    <w:nsid w:val="4E7769DB"/>
    <w:multiLevelType w:val="multilevel"/>
    <w:tmpl w:val="9062A954"/>
    <w:lvl w:ilvl="0">
      <w:start w:val="1"/>
      <w:numFmt w:val="decimal"/>
      <w:lvlText w:val="%1."/>
      <w:lvlJc w:val="left"/>
      <w:pPr>
        <w:ind w:left="935" w:hanging="358"/>
      </w:pPr>
      <w:rPr>
        <w:rFonts w:ascii="Arial" w:eastAsia="Arial" w:hAnsi="Arial" w:cs="Arial"/>
        <w:color w:val="333333"/>
        <w:sz w:val="22"/>
        <w:szCs w:val="22"/>
      </w:rPr>
    </w:lvl>
    <w:lvl w:ilvl="1">
      <w:start w:val="1"/>
      <w:numFmt w:val="lowerLetter"/>
      <w:lvlText w:val="(%2)"/>
      <w:lvlJc w:val="left"/>
      <w:pPr>
        <w:ind w:left="1271" w:hanging="332"/>
      </w:pPr>
      <w:rPr>
        <w:rFonts w:ascii="Arial" w:eastAsia="Arial" w:hAnsi="Arial" w:cs="Arial"/>
        <w:color w:val="333333"/>
        <w:sz w:val="22"/>
        <w:szCs w:val="22"/>
      </w:rPr>
    </w:lvl>
    <w:lvl w:ilvl="2">
      <w:numFmt w:val="bullet"/>
      <w:lvlText w:val="•"/>
      <w:lvlJc w:val="left"/>
      <w:pPr>
        <w:ind w:left="2188" w:hanging="331"/>
      </w:pPr>
    </w:lvl>
    <w:lvl w:ilvl="3">
      <w:numFmt w:val="bullet"/>
      <w:lvlText w:val="•"/>
      <w:lvlJc w:val="left"/>
      <w:pPr>
        <w:ind w:left="3097" w:hanging="332"/>
      </w:pPr>
    </w:lvl>
    <w:lvl w:ilvl="4">
      <w:numFmt w:val="bullet"/>
      <w:lvlText w:val="•"/>
      <w:lvlJc w:val="left"/>
      <w:pPr>
        <w:ind w:left="4006" w:hanging="331"/>
      </w:pPr>
    </w:lvl>
    <w:lvl w:ilvl="5">
      <w:numFmt w:val="bullet"/>
      <w:lvlText w:val="•"/>
      <w:lvlJc w:val="left"/>
      <w:pPr>
        <w:ind w:left="4915" w:hanging="332"/>
      </w:pPr>
    </w:lvl>
    <w:lvl w:ilvl="6">
      <w:numFmt w:val="bullet"/>
      <w:lvlText w:val="•"/>
      <w:lvlJc w:val="left"/>
      <w:pPr>
        <w:ind w:left="5824" w:hanging="332"/>
      </w:pPr>
    </w:lvl>
    <w:lvl w:ilvl="7">
      <w:numFmt w:val="bullet"/>
      <w:lvlText w:val="•"/>
      <w:lvlJc w:val="left"/>
      <w:pPr>
        <w:ind w:left="6733" w:hanging="332"/>
      </w:pPr>
    </w:lvl>
    <w:lvl w:ilvl="8">
      <w:numFmt w:val="bullet"/>
      <w:lvlText w:val="•"/>
      <w:lvlJc w:val="left"/>
      <w:pPr>
        <w:ind w:left="7642" w:hanging="332"/>
      </w:pPr>
    </w:lvl>
  </w:abstractNum>
  <w:abstractNum w:abstractNumId="9" w15:restartNumberingAfterBreak="0">
    <w:nsid w:val="547F596F"/>
    <w:multiLevelType w:val="multilevel"/>
    <w:tmpl w:val="12C67374"/>
    <w:lvl w:ilvl="0">
      <w:start w:val="1"/>
      <w:numFmt w:val="decimal"/>
      <w:lvlText w:val="%1."/>
      <w:lvlJc w:val="left"/>
      <w:pPr>
        <w:ind w:left="925" w:hanging="358"/>
      </w:pPr>
      <w:rPr>
        <w:rFonts w:ascii="Arial" w:eastAsia="Arial" w:hAnsi="Arial" w:cs="Arial"/>
        <w:b w:val="0"/>
        <w:bCs w:val="0"/>
        <w:color w:val="333333"/>
        <w:sz w:val="22"/>
        <w:szCs w:val="22"/>
      </w:rPr>
    </w:lvl>
    <w:lvl w:ilvl="1">
      <w:start w:val="1"/>
      <w:numFmt w:val="lowerLetter"/>
      <w:lvlText w:val="(%2)"/>
      <w:lvlJc w:val="left"/>
      <w:pPr>
        <w:ind w:left="1271" w:hanging="332"/>
      </w:pPr>
      <w:rPr>
        <w:rFonts w:ascii="Arial" w:eastAsia="Arial" w:hAnsi="Arial" w:cs="Arial"/>
        <w:color w:val="333333"/>
        <w:sz w:val="22"/>
        <w:szCs w:val="22"/>
      </w:rPr>
    </w:lvl>
    <w:lvl w:ilvl="2">
      <w:numFmt w:val="bullet"/>
      <w:lvlText w:val="•"/>
      <w:lvlJc w:val="left"/>
      <w:pPr>
        <w:ind w:left="2188" w:hanging="331"/>
      </w:pPr>
    </w:lvl>
    <w:lvl w:ilvl="3">
      <w:numFmt w:val="bullet"/>
      <w:lvlText w:val="•"/>
      <w:lvlJc w:val="left"/>
      <w:pPr>
        <w:ind w:left="3097" w:hanging="332"/>
      </w:pPr>
    </w:lvl>
    <w:lvl w:ilvl="4">
      <w:numFmt w:val="bullet"/>
      <w:lvlText w:val="•"/>
      <w:lvlJc w:val="left"/>
      <w:pPr>
        <w:ind w:left="4006" w:hanging="331"/>
      </w:pPr>
    </w:lvl>
    <w:lvl w:ilvl="5">
      <w:numFmt w:val="bullet"/>
      <w:lvlText w:val="•"/>
      <w:lvlJc w:val="left"/>
      <w:pPr>
        <w:ind w:left="4915" w:hanging="332"/>
      </w:pPr>
    </w:lvl>
    <w:lvl w:ilvl="6">
      <w:numFmt w:val="bullet"/>
      <w:lvlText w:val="•"/>
      <w:lvlJc w:val="left"/>
      <w:pPr>
        <w:ind w:left="5824" w:hanging="332"/>
      </w:pPr>
    </w:lvl>
    <w:lvl w:ilvl="7">
      <w:numFmt w:val="bullet"/>
      <w:lvlText w:val="•"/>
      <w:lvlJc w:val="left"/>
      <w:pPr>
        <w:ind w:left="6733" w:hanging="332"/>
      </w:pPr>
    </w:lvl>
    <w:lvl w:ilvl="8">
      <w:numFmt w:val="bullet"/>
      <w:lvlText w:val="•"/>
      <w:lvlJc w:val="left"/>
      <w:pPr>
        <w:ind w:left="7642" w:hanging="332"/>
      </w:pPr>
    </w:lvl>
  </w:abstractNum>
  <w:abstractNum w:abstractNumId="10" w15:restartNumberingAfterBreak="0">
    <w:nsid w:val="54AA55F1"/>
    <w:multiLevelType w:val="multilevel"/>
    <w:tmpl w:val="12C67374"/>
    <w:lvl w:ilvl="0">
      <w:start w:val="1"/>
      <w:numFmt w:val="decimal"/>
      <w:lvlText w:val="%1."/>
      <w:lvlJc w:val="left"/>
      <w:pPr>
        <w:ind w:left="925" w:hanging="358"/>
      </w:pPr>
      <w:rPr>
        <w:rFonts w:ascii="Arial" w:eastAsia="Arial" w:hAnsi="Arial" w:cs="Arial"/>
        <w:b w:val="0"/>
        <w:bCs w:val="0"/>
        <w:color w:val="333333"/>
        <w:sz w:val="22"/>
        <w:szCs w:val="22"/>
      </w:rPr>
    </w:lvl>
    <w:lvl w:ilvl="1">
      <w:start w:val="1"/>
      <w:numFmt w:val="lowerLetter"/>
      <w:lvlText w:val="(%2)"/>
      <w:lvlJc w:val="left"/>
      <w:pPr>
        <w:ind w:left="1271" w:hanging="332"/>
      </w:pPr>
      <w:rPr>
        <w:rFonts w:ascii="Arial" w:eastAsia="Arial" w:hAnsi="Arial" w:cs="Arial"/>
        <w:color w:val="333333"/>
        <w:sz w:val="22"/>
        <w:szCs w:val="22"/>
      </w:rPr>
    </w:lvl>
    <w:lvl w:ilvl="2">
      <w:numFmt w:val="bullet"/>
      <w:lvlText w:val="•"/>
      <w:lvlJc w:val="left"/>
      <w:pPr>
        <w:ind w:left="2188" w:hanging="331"/>
      </w:pPr>
    </w:lvl>
    <w:lvl w:ilvl="3">
      <w:numFmt w:val="bullet"/>
      <w:lvlText w:val="•"/>
      <w:lvlJc w:val="left"/>
      <w:pPr>
        <w:ind w:left="3097" w:hanging="332"/>
      </w:pPr>
    </w:lvl>
    <w:lvl w:ilvl="4">
      <w:numFmt w:val="bullet"/>
      <w:lvlText w:val="•"/>
      <w:lvlJc w:val="left"/>
      <w:pPr>
        <w:ind w:left="4006" w:hanging="331"/>
      </w:pPr>
    </w:lvl>
    <w:lvl w:ilvl="5">
      <w:numFmt w:val="bullet"/>
      <w:lvlText w:val="•"/>
      <w:lvlJc w:val="left"/>
      <w:pPr>
        <w:ind w:left="4915" w:hanging="332"/>
      </w:pPr>
    </w:lvl>
    <w:lvl w:ilvl="6">
      <w:numFmt w:val="bullet"/>
      <w:lvlText w:val="•"/>
      <w:lvlJc w:val="left"/>
      <w:pPr>
        <w:ind w:left="5824" w:hanging="332"/>
      </w:pPr>
    </w:lvl>
    <w:lvl w:ilvl="7">
      <w:numFmt w:val="bullet"/>
      <w:lvlText w:val="•"/>
      <w:lvlJc w:val="left"/>
      <w:pPr>
        <w:ind w:left="6733" w:hanging="332"/>
      </w:pPr>
    </w:lvl>
    <w:lvl w:ilvl="8">
      <w:numFmt w:val="bullet"/>
      <w:lvlText w:val="•"/>
      <w:lvlJc w:val="left"/>
      <w:pPr>
        <w:ind w:left="7642" w:hanging="332"/>
      </w:pPr>
    </w:lvl>
  </w:abstractNum>
  <w:abstractNum w:abstractNumId="11" w15:restartNumberingAfterBreak="0">
    <w:nsid w:val="5E12101F"/>
    <w:multiLevelType w:val="multilevel"/>
    <w:tmpl w:val="12C67374"/>
    <w:lvl w:ilvl="0">
      <w:start w:val="1"/>
      <w:numFmt w:val="decimal"/>
      <w:lvlText w:val="%1."/>
      <w:lvlJc w:val="left"/>
      <w:pPr>
        <w:ind w:left="925" w:hanging="358"/>
      </w:pPr>
      <w:rPr>
        <w:rFonts w:ascii="Arial" w:eastAsia="Arial" w:hAnsi="Arial" w:cs="Arial"/>
        <w:b w:val="0"/>
        <w:bCs w:val="0"/>
        <w:color w:val="333333"/>
        <w:sz w:val="22"/>
        <w:szCs w:val="22"/>
      </w:rPr>
    </w:lvl>
    <w:lvl w:ilvl="1">
      <w:start w:val="1"/>
      <w:numFmt w:val="lowerLetter"/>
      <w:lvlText w:val="(%2)"/>
      <w:lvlJc w:val="left"/>
      <w:pPr>
        <w:ind w:left="1271" w:hanging="332"/>
      </w:pPr>
      <w:rPr>
        <w:rFonts w:ascii="Arial" w:eastAsia="Arial" w:hAnsi="Arial" w:cs="Arial"/>
        <w:color w:val="333333"/>
        <w:sz w:val="22"/>
        <w:szCs w:val="22"/>
      </w:rPr>
    </w:lvl>
    <w:lvl w:ilvl="2">
      <w:numFmt w:val="bullet"/>
      <w:lvlText w:val="•"/>
      <w:lvlJc w:val="left"/>
      <w:pPr>
        <w:ind w:left="2188" w:hanging="331"/>
      </w:pPr>
    </w:lvl>
    <w:lvl w:ilvl="3">
      <w:numFmt w:val="bullet"/>
      <w:lvlText w:val="•"/>
      <w:lvlJc w:val="left"/>
      <w:pPr>
        <w:ind w:left="3097" w:hanging="332"/>
      </w:pPr>
    </w:lvl>
    <w:lvl w:ilvl="4">
      <w:numFmt w:val="bullet"/>
      <w:lvlText w:val="•"/>
      <w:lvlJc w:val="left"/>
      <w:pPr>
        <w:ind w:left="4006" w:hanging="331"/>
      </w:pPr>
    </w:lvl>
    <w:lvl w:ilvl="5">
      <w:numFmt w:val="bullet"/>
      <w:lvlText w:val="•"/>
      <w:lvlJc w:val="left"/>
      <w:pPr>
        <w:ind w:left="4915" w:hanging="332"/>
      </w:pPr>
    </w:lvl>
    <w:lvl w:ilvl="6">
      <w:numFmt w:val="bullet"/>
      <w:lvlText w:val="•"/>
      <w:lvlJc w:val="left"/>
      <w:pPr>
        <w:ind w:left="5824" w:hanging="332"/>
      </w:pPr>
    </w:lvl>
    <w:lvl w:ilvl="7">
      <w:numFmt w:val="bullet"/>
      <w:lvlText w:val="•"/>
      <w:lvlJc w:val="left"/>
      <w:pPr>
        <w:ind w:left="6733" w:hanging="332"/>
      </w:pPr>
    </w:lvl>
    <w:lvl w:ilvl="8">
      <w:numFmt w:val="bullet"/>
      <w:lvlText w:val="•"/>
      <w:lvlJc w:val="left"/>
      <w:pPr>
        <w:ind w:left="7642" w:hanging="332"/>
      </w:pPr>
    </w:lvl>
  </w:abstractNum>
  <w:abstractNum w:abstractNumId="12" w15:restartNumberingAfterBreak="0">
    <w:nsid w:val="6B1D06B6"/>
    <w:multiLevelType w:val="multilevel"/>
    <w:tmpl w:val="12C67374"/>
    <w:lvl w:ilvl="0">
      <w:start w:val="1"/>
      <w:numFmt w:val="decimal"/>
      <w:lvlText w:val="%1."/>
      <w:lvlJc w:val="left"/>
      <w:pPr>
        <w:ind w:left="925" w:hanging="358"/>
      </w:pPr>
      <w:rPr>
        <w:rFonts w:ascii="Arial" w:eastAsia="Arial" w:hAnsi="Arial" w:cs="Arial"/>
        <w:b w:val="0"/>
        <w:bCs w:val="0"/>
        <w:color w:val="333333"/>
        <w:sz w:val="22"/>
        <w:szCs w:val="22"/>
      </w:rPr>
    </w:lvl>
    <w:lvl w:ilvl="1">
      <w:start w:val="1"/>
      <w:numFmt w:val="lowerLetter"/>
      <w:lvlText w:val="(%2)"/>
      <w:lvlJc w:val="left"/>
      <w:pPr>
        <w:ind w:left="1271" w:hanging="332"/>
      </w:pPr>
      <w:rPr>
        <w:rFonts w:ascii="Arial" w:eastAsia="Arial" w:hAnsi="Arial" w:cs="Arial"/>
        <w:color w:val="333333"/>
        <w:sz w:val="22"/>
        <w:szCs w:val="22"/>
      </w:rPr>
    </w:lvl>
    <w:lvl w:ilvl="2">
      <w:numFmt w:val="bullet"/>
      <w:lvlText w:val="•"/>
      <w:lvlJc w:val="left"/>
      <w:pPr>
        <w:ind w:left="2188" w:hanging="331"/>
      </w:pPr>
    </w:lvl>
    <w:lvl w:ilvl="3">
      <w:numFmt w:val="bullet"/>
      <w:lvlText w:val="•"/>
      <w:lvlJc w:val="left"/>
      <w:pPr>
        <w:ind w:left="3097" w:hanging="332"/>
      </w:pPr>
    </w:lvl>
    <w:lvl w:ilvl="4">
      <w:numFmt w:val="bullet"/>
      <w:lvlText w:val="•"/>
      <w:lvlJc w:val="left"/>
      <w:pPr>
        <w:ind w:left="4006" w:hanging="331"/>
      </w:pPr>
    </w:lvl>
    <w:lvl w:ilvl="5">
      <w:numFmt w:val="bullet"/>
      <w:lvlText w:val="•"/>
      <w:lvlJc w:val="left"/>
      <w:pPr>
        <w:ind w:left="4915" w:hanging="332"/>
      </w:pPr>
    </w:lvl>
    <w:lvl w:ilvl="6">
      <w:numFmt w:val="bullet"/>
      <w:lvlText w:val="•"/>
      <w:lvlJc w:val="left"/>
      <w:pPr>
        <w:ind w:left="5824" w:hanging="332"/>
      </w:pPr>
    </w:lvl>
    <w:lvl w:ilvl="7">
      <w:numFmt w:val="bullet"/>
      <w:lvlText w:val="•"/>
      <w:lvlJc w:val="left"/>
      <w:pPr>
        <w:ind w:left="6733" w:hanging="332"/>
      </w:pPr>
    </w:lvl>
    <w:lvl w:ilvl="8">
      <w:numFmt w:val="bullet"/>
      <w:lvlText w:val="•"/>
      <w:lvlJc w:val="left"/>
      <w:pPr>
        <w:ind w:left="7642" w:hanging="332"/>
      </w:pPr>
    </w:lvl>
  </w:abstractNum>
  <w:abstractNum w:abstractNumId="13" w15:restartNumberingAfterBreak="0">
    <w:nsid w:val="70646F77"/>
    <w:multiLevelType w:val="multilevel"/>
    <w:tmpl w:val="12C67374"/>
    <w:lvl w:ilvl="0">
      <w:start w:val="1"/>
      <w:numFmt w:val="decimal"/>
      <w:lvlText w:val="%1."/>
      <w:lvlJc w:val="left"/>
      <w:pPr>
        <w:ind w:left="925" w:hanging="358"/>
      </w:pPr>
      <w:rPr>
        <w:rFonts w:ascii="Arial" w:eastAsia="Arial" w:hAnsi="Arial" w:cs="Arial"/>
        <w:b w:val="0"/>
        <w:bCs w:val="0"/>
        <w:color w:val="333333"/>
        <w:sz w:val="22"/>
        <w:szCs w:val="22"/>
      </w:rPr>
    </w:lvl>
    <w:lvl w:ilvl="1">
      <w:start w:val="1"/>
      <w:numFmt w:val="lowerLetter"/>
      <w:lvlText w:val="(%2)"/>
      <w:lvlJc w:val="left"/>
      <w:pPr>
        <w:ind w:left="1271" w:hanging="332"/>
      </w:pPr>
      <w:rPr>
        <w:rFonts w:ascii="Arial" w:eastAsia="Arial" w:hAnsi="Arial" w:cs="Arial"/>
        <w:color w:val="333333"/>
        <w:sz w:val="22"/>
        <w:szCs w:val="22"/>
      </w:rPr>
    </w:lvl>
    <w:lvl w:ilvl="2">
      <w:numFmt w:val="bullet"/>
      <w:lvlText w:val="•"/>
      <w:lvlJc w:val="left"/>
      <w:pPr>
        <w:ind w:left="2188" w:hanging="331"/>
      </w:pPr>
    </w:lvl>
    <w:lvl w:ilvl="3">
      <w:numFmt w:val="bullet"/>
      <w:lvlText w:val="•"/>
      <w:lvlJc w:val="left"/>
      <w:pPr>
        <w:ind w:left="3097" w:hanging="332"/>
      </w:pPr>
    </w:lvl>
    <w:lvl w:ilvl="4">
      <w:numFmt w:val="bullet"/>
      <w:lvlText w:val="•"/>
      <w:lvlJc w:val="left"/>
      <w:pPr>
        <w:ind w:left="4006" w:hanging="331"/>
      </w:pPr>
    </w:lvl>
    <w:lvl w:ilvl="5">
      <w:numFmt w:val="bullet"/>
      <w:lvlText w:val="•"/>
      <w:lvlJc w:val="left"/>
      <w:pPr>
        <w:ind w:left="4915" w:hanging="332"/>
      </w:pPr>
    </w:lvl>
    <w:lvl w:ilvl="6">
      <w:numFmt w:val="bullet"/>
      <w:lvlText w:val="•"/>
      <w:lvlJc w:val="left"/>
      <w:pPr>
        <w:ind w:left="5824" w:hanging="332"/>
      </w:pPr>
    </w:lvl>
    <w:lvl w:ilvl="7">
      <w:numFmt w:val="bullet"/>
      <w:lvlText w:val="•"/>
      <w:lvlJc w:val="left"/>
      <w:pPr>
        <w:ind w:left="6733" w:hanging="332"/>
      </w:pPr>
    </w:lvl>
    <w:lvl w:ilvl="8">
      <w:numFmt w:val="bullet"/>
      <w:lvlText w:val="•"/>
      <w:lvlJc w:val="left"/>
      <w:pPr>
        <w:ind w:left="7642" w:hanging="332"/>
      </w:pPr>
    </w:lvl>
  </w:abstractNum>
  <w:num w:numId="1" w16cid:durableId="2139370190">
    <w:abstractNumId w:val="7"/>
  </w:num>
  <w:num w:numId="2" w16cid:durableId="1132094671">
    <w:abstractNumId w:val="0"/>
  </w:num>
  <w:num w:numId="3" w16cid:durableId="83572187">
    <w:abstractNumId w:val="6"/>
  </w:num>
  <w:num w:numId="4" w16cid:durableId="883372469">
    <w:abstractNumId w:val="8"/>
  </w:num>
  <w:num w:numId="5" w16cid:durableId="77481675">
    <w:abstractNumId w:val="1"/>
  </w:num>
  <w:num w:numId="6" w16cid:durableId="488248431">
    <w:abstractNumId w:val="3"/>
  </w:num>
  <w:num w:numId="7" w16cid:durableId="285936697">
    <w:abstractNumId w:val="2"/>
  </w:num>
  <w:num w:numId="8" w16cid:durableId="551890804">
    <w:abstractNumId w:val="5"/>
  </w:num>
  <w:num w:numId="9" w16cid:durableId="1726949674">
    <w:abstractNumId w:val="13"/>
  </w:num>
  <w:num w:numId="10" w16cid:durableId="2108885337">
    <w:abstractNumId w:val="11"/>
  </w:num>
  <w:num w:numId="11" w16cid:durableId="913707040">
    <w:abstractNumId w:val="10"/>
  </w:num>
  <w:num w:numId="12" w16cid:durableId="661352262">
    <w:abstractNumId w:val="4"/>
  </w:num>
  <w:num w:numId="13" w16cid:durableId="2078822274">
    <w:abstractNumId w:val="12"/>
  </w:num>
  <w:num w:numId="14" w16cid:durableId="1030953617">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0D9"/>
    <w:rsid w:val="0002349C"/>
    <w:rsid w:val="00056727"/>
    <w:rsid w:val="00081420"/>
    <w:rsid w:val="000A70AB"/>
    <w:rsid w:val="00100A19"/>
    <w:rsid w:val="00127261"/>
    <w:rsid w:val="00184DB9"/>
    <w:rsid w:val="00195569"/>
    <w:rsid w:val="001A71B8"/>
    <w:rsid w:val="001C402D"/>
    <w:rsid w:val="002241D1"/>
    <w:rsid w:val="00252C4B"/>
    <w:rsid w:val="00264C8E"/>
    <w:rsid w:val="002678D9"/>
    <w:rsid w:val="002B3785"/>
    <w:rsid w:val="00346C74"/>
    <w:rsid w:val="0036533C"/>
    <w:rsid w:val="00381BFD"/>
    <w:rsid w:val="00387B8F"/>
    <w:rsid w:val="004427C7"/>
    <w:rsid w:val="00463B0C"/>
    <w:rsid w:val="00480C6F"/>
    <w:rsid w:val="004E364C"/>
    <w:rsid w:val="004F0EE8"/>
    <w:rsid w:val="004F6847"/>
    <w:rsid w:val="005158B8"/>
    <w:rsid w:val="005447EF"/>
    <w:rsid w:val="005553DA"/>
    <w:rsid w:val="005D6DB7"/>
    <w:rsid w:val="005F027A"/>
    <w:rsid w:val="005F44A8"/>
    <w:rsid w:val="00601F5C"/>
    <w:rsid w:val="006511FD"/>
    <w:rsid w:val="00654F17"/>
    <w:rsid w:val="00681CCE"/>
    <w:rsid w:val="00695EB1"/>
    <w:rsid w:val="006964CB"/>
    <w:rsid w:val="00697C58"/>
    <w:rsid w:val="006E2767"/>
    <w:rsid w:val="006F1005"/>
    <w:rsid w:val="00745467"/>
    <w:rsid w:val="00773517"/>
    <w:rsid w:val="007B77B7"/>
    <w:rsid w:val="007C7A5F"/>
    <w:rsid w:val="007F70FC"/>
    <w:rsid w:val="007F7719"/>
    <w:rsid w:val="008058F6"/>
    <w:rsid w:val="00822B72"/>
    <w:rsid w:val="00837B85"/>
    <w:rsid w:val="00863236"/>
    <w:rsid w:val="00867E48"/>
    <w:rsid w:val="008712A0"/>
    <w:rsid w:val="008B6E84"/>
    <w:rsid w:val="008D244A"/>
    <w:rsid w:val="008E564E"/>
    <w:rsid w:val="0090344F"/>
    <w:rsid w:val="00904CEC"/>
    <w:rsid w:val="00955E3C"/>
    <w:rsid w:val="00976A13"/>
    <w:rsid w:val="00992781"/>
    <w:rsid w:val="009A487C"/>
    <w:rsid w:val="009D4964"/>
    <w:rsid w:val="00A116A5"/>
    <w:rsid w:val="00A15DF0"/>
    <w:rsid w:val="00A73686"/>
    <w:rsid w:val="00A80FFD"/>
    <w:rsid w:val="00A831CB"/>
    <w:rsid w:val="00A95E65"/>
    <w:rsid w:val="00AB19D5"/>
    <w:rsid w:val="00AB4310"/>
    <w:rsid w:val="00AC3A61"/>
    <w:rsid w:val="00AD7BE8"/>
    <w:rsid w:val="00B2512B"/>
    <w:rsid w:val="00B31011"/>
    <w:rsid w:val="00B3606D"/>
    <w:rsid w:val="00B36535"/>
    <w:rsid w:val="00B870D9"/>
    <w:rsid w:val="00BC62D9"/>
    <w:rsid w:val="00BD4845"/>
    <w:rsid w:val="00C10CF0"/>
    <w:rsid w:val="00C11D0E"/>
    <w:rsid w:val="00C155F6"/>
    <w:rsid w:val="00CD7B8B"/>
    <w:rsid w:val="00CE1270"/>
    <w:rsid w:val="00CF3DF6"/>
    <w:rsid w:val="00CF5383"/>
    <w:rsid w:val="00D02ADD"/>
    <w:rsid w:val="00D45186"/>
    <w:rsid w:val="00D91165"/>
    <w:rsid w:val="00DB419D"/>
    <w:rsid w:val="00DC2862"/>
    <w:rsid w:val="00E03A14"/>
    <w:rsid w:val="00E151D7"/>
    <w:rsid w:val="00E372EB"/>
    <w:rsid w:val="00E52FD9"/>
    <w:rsid w:val="00EA2831"/>
    <w:rsid w:val="00EB1885"/>
    <w:rsid w:val="00ED466D"/>
    <w:rsid w:val="00ED7C27"/>
    <w:rsid w:val="00F11CA9"/>
    <w:rsid w:val="00F47C4D"/>
    <w:rsid w:val="00F5301E"/>
    <w:rsid w:val="00F61EB8"/>
    <w:rsid w:val="00FB1219"/>
    <w:rsid w:val="00FB28FC"/>
    <w:rsid w:val="00FC5DAC"/>
    <w:rsid w:val="0678D836"/>
    <w:rsid w:val="06CCABC0"/>
    <w:rsid w:val="08D5F0B6"/>
    <w:rsid w:val="0B8D5A37"/>
    <w:rsid w:val="0F022FF3"/>
    <w:rsid w:val="0FD59522"/>
    <w:rsid w:val="11BA650A"/>
    <w:rsid w:val="122C126B"/>
    <w:rsid w:val="14BB839C"/>
    <w:rsid w:val="17F43187"/>
    <w:rsid w:val="187436A3"/>
    <w:rsid w:val="1AEBD6C0"/>
    <w:rsid w:val="20093F1A"/>
    <w:rsid w:val="219D2F94"/>
    <w:rsid w:val="25720EBA"/>
    <w:rsid w:val="28B41AA4"/>
    <w:rsid w:val="29DE01E5"/>
    <w:rsid w:val="2B2532DF"/>
    <w:rsid w:val="2C76F4CE"/>
    <w:rsid w:val="2DD22F5C"/>
    <w:rsid w:val="3753CF3B"/>
    <w:rsid w:val="3CEDD34D"/>
    <w:rsid w:val="3D865109"/>
    <w:rsid w:val="3DF36545"/>
    <w:rsid w:val="3EE2038A"/>
    <w:rsid w:val="3F2F39C9"/>
    <w:rsid w:val="3F607AD2"/>
    <w:rsid w:val="43A0529A"/>
    <w:rsid w:val="441BF5AA"/>
    <w:rsid w:val="48F46C9D"/>
    <w:rsid w:val="4AEB537A"/>
    <w:rsid w:val="4BD55ECA"/>
    <w:rsid w:val="4C955A8E"/>
    <w:rsid w:val="4D182C01"/>
    <w:rsid w:val="5010954C"/>
    <w:rsid w:val="50BE63C9"/>
    <w:rsid w:val="5258E9CE"/>
    <w:rsid w:val="525B72E8"/>
    <w:rsid w:val="556A0B44"/>
    <w:rsid w:val="578573F3"/>
    <w:rsid w:val="590E6148"/>
    <w:rsid w:val="592C40C3"/>
    <w:rsid w:val="59B1FDBE"/>
    <w:rsid w:val="5C16F897"/>
    <w:rsid w:val="602F1324"/>
    <w:rsid w:val="66DD4E08"/>
    <w:rsid w:val="6E63737F"/>
    <w:rsid w:val="6F3A07E2"/>
    <w:rsid w:val="7214A8AB"/>
    <w:rsid w:val="7663B197"/>
    <w:rsid w:val="79EFBF16"/>
    <w:rsid w:val="7C82E7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40700"/>
  <w15:chartTrackingRefBased/>
  <w15:docId w15:val="{42494248-98A8-42C2-AE1E-6DF8CF50C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D9"/>
    <w:pPr>
      <w:widowControl w:val="0"/>
    </w:pPr>
    <w:rPr>
      <w:rFonts w:ascii="Arial" w:eastAsia="Arial" w:hAnsi="Arial" w:cs="Arial"/>
      <w:kern w:val="0"/>
      <w:sz w:val="22"/>
      <w:szCs w:val="22"/>
      <w:lang w:eastAsia="en-AU" w:bidi="en-AU"/>
      <w14:ligatures w14:val="none"/>
    </w:rPr>
  </w:style>
  <w:style w:type="paragraph" w:styleId="Heading1">
    <w:name w:val="heading 1"/>
    <w:basedOn w:val="Normal"/>
    <w:next w:val="Normal"/>
    <w:link w:val="Heading1Char"/>
    <w:uiPriority w:val="9"/>
    <w:qFormat/>
    <w:rsid w:val="00B870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70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70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70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70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70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0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0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0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0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70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70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70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70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7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0D9"/>
    <w:rPr>
      <w:rFonts w:eastAsiaTheme="majorEastAsia" w:cstheme="majorBidi"/>
      <w:color w:val="272727" w:themeColor="text1" w:themeTint="D8"/>
    </w:rPr>
  </w:style>
  <w:style w:type="paragraph" w:styleId="Title">
    <w:name w:val="Title"/>
    <w:basedOn w:val="Normal"/>
    <w:next w:val="Normal"/>
    <w:link w:val="TitleChar"/>
    <w:uiPriority w:val="10"/>
    <w:qFormat/>
    <w:rsid w:val="00B870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0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0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0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70D9"/>
    <w:rPr>
      <w:i/>
      <w:iCs/>
      <w:color w:val="404040" w:themeColor="text1" w:themeTint="BF"/>
    </w:rPr>
  </w:style>
  <w:style w:type="paragraph" w:styleId="ListParagraph">
    <w:name w:val="List Paragraph"/>
    <w:basedOn w:val="Normal"/>
    <w:uiPriority w:val="34"/>
    <w:qFormat/>
    <w:rsid w:val="00B870D9"/>
    <w:pPr>
      <w:ind w:left="720"/>
      <w:contextualSpacing/>
    </w:pPr>
  </w:style>
  <w:style w:type="character" w:styleId="IntenseEmphasis">
    <w:name w:val="Intense Emphasis"/>
    <w:basedOn w:val="DefaultParagraphFont"/>
    <w:uiPriority w:val="21"/>
    <w:qFormat/>
    <w:rsid w:val="00B870D9"/>
    <w:rPr>
      <w:i/>
      <w:iCs/>
      <w:color w:val="2F5496" w:themeColor="accent1" w:themeShade="BF"/>
    </w:rPr>
  </w:style>
  <w:style w:type="paragraph" w:styleId="IntenseQuote">
    <w:name w:val="Intense Quote"/>
    <w:basedOn w:val="Normal"/>
    <w:next w:val="Normal"/>
    <w:link w:val="IntenseQuoteChar"/>
    <w:uiPriority w:val="30"/>
    <w:qFormat/>
    <w:rsid w:val="00B870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70D9"/>
    <w:rPr>
      <w:i/>
      <w:iCs/>
      <w:color w:val="2F5496" w:themeColor="accent1" w:themeShade="BF"/>
    </w:rPr>
  </w:style>
  <w:style w:type="character" w:styleId="IntenseReference">
    <w:name w:val="Intense Reference"/>
    <w:basedOn w:val="DefaultParagraphFont"/>
    <w:uiPriority w:val="32"/>
    <w:qFormat/>
    <w:rsid w:val="00B870D9"/>
    <w:rPr>
      <w:b/>
      <w:bCs/>
      <w:smallCaps/>
      <w:color w:val="2F5496" w:themeColor="accent1" w:themeShade="BF"/>
      <w:spacing w:val="5"/>
    </w:rPr>
  </w:style>
  <w:style w:type="character" w:styleId="Hyperlink">
    <w:name w:val="Hyperlink"/>
    <w:basedOn w:val="DefaultParagraphFont"/>
    <w:uiPriority w:val="99"/>
    <w:unhideWhenUsed/>
    <w:rsid w:val="00B870D9"/>
    <w:rPr>
      <w:color w:val="0563C1" w:themeColor="hyperlink"/>
      <w:u w:val="single"/>
    </w:rPr>
  </w:style>
  <w:style w:type="paragraph" w:styleId="Header">
    <w:name w:val="header"/>
    <w:basedOn w:val="Normal"/>
    <w:link w:val="HeaderChar"/>
    <w:uiPriority w:val="99"/>
    <w:unhideWhenUsed/>
    <w:rsid w:val="00B870D9"/>
    <w:pPr>
      <w:tabs>
        <w:tab w:val="center" w:pos="4513"/>
        <w:tab w:val="right" w:pos="9026"/>
      </w:tabs>
    </w:pPr>
  </w:style>
  <w:style w:type="character" w:customStyle="1" w:styleId="HeaderChar">
    <w:name w:val="Header Char"/>
    <w:basedOn w:val="DefaultParagraphFont"/>
    <w:link w:val="Header"/>
    <w:uiPriority w:val="99"/>
    <w:rsid w:val="00B870D9"/>
    <w:rPr>
      <w:rFonts w:ascii="Arial" w:eastAsia="Arial" w:hAnsi="Arial" w:cs="Arial"/>
      <w:kern w:val="0"/>
      <w:sz w:val="22"/>
      <w:szCs w:val="22"/>
      <w:lang w:eastAsia="en-AU" w:bidi="en-AU"/>
      <w14:ligatures w14:val="none"/>
    </w:rPr>
  </w:style>
  <w:style w:type="character" w:customStyle="1" w:styleId="ui-provider">
    <w:name w:val="ui-provider"/>
    <w:basedOn w:val="DefaultParagraphFont"/>
    <w:rsid w:val="00B870D9"/>
  </w:style>
  <w:style w:type="paragraph" w:styleId="Footer">
    <w:name w:val="footer"/>
    <w:basedOn w:val="Normal"/>
    <w:link w:val="FooterChar"/>
    <w:uiPriority w:val="99"/>
    <w:unhideWhenUsed/>
    <w:rsid w:val="00B870D9"/>
    <w:pPr>
      <w:tabs>
        <w:tab w:val="center" w:pos="4513"/>
        <w:tab w:val="right" w:pos="9026"/>
      </w:tabs>
    </w:pPr>
  </w:style>
  <w:style w:type="character" w:customStyle="1" w:styleId="FooterChar">
    <w:name w:val="Footer Char"/>
    <w:basedOn w:val="DefaultParagraphFont"/>
    <w:link w:val="Footer"/>
    <w:uiPriority w:val="99"/>
    <w:rsid w:val="00B870D9"/>
    <w:rPr>
      <w:rFonts w:ascii="Arial" w:eastAsia="Arial" w:hAnsi="Arial" w:cs="Arial"/>
      <w:kern w:val="0"/>
      <w:sz w:val="22"/>
      <w:szCs w:val="22"/>
      <w:lang w:eastAsia="en-AU" w:bidi="en-AU"/>
      <w14:ligatures w14:val="none"/>
    </w:rPr>
  </w:style>
  <w:style w:type="character" w:styleId="FollowedHyperlink">
    <w:name w:val="FollowedHyperlink"/>
    <w:basedOn w:val="DefaultParagraphFont"/>
    <w:uiPriority w:val="99"/>
    <w:semiHidden/>
    <w:unhideWhenUsed/>
    <w:rsid w:val="00B870D9"/>
    <w:rPr>
      <w:color w:val="954F72" w:themeColor="followedHyperlink"/>
      <w:u w:val="single"/>
    </w:rPr>
  </w:style>
  <w:style w:type="character" w:styleId="CommentReference">
    <w:name w:val="annotation reference"/>
    <w:basedOn w:val="DefaultParagraphFont"/>
    <w:uiPriority w:val="99"/>
    <w:semiHidden/>
    <w:unhideWhenUsed/>
    <w:rsid w:val="00ED466D"/>
    <w:rPr>
      <w:sz w:val="16"/>
      <w:szCs w:val="16"/>
    </w:rPr>
  </w:style>
  <w:style w:type="paragraph" w:styleId="CommentText">
    <w:name w:val="annotation text"/>
    <w:basedOn w:val="Normal"/>
    <w:link w:val="CommentTextChar"/>
    <w:uiPriority w:val="99"/>
    <w:unhideWhenUsed/>
    <w:rsid w:val="00ED466D"/>
    <w:rPr>
      <w:sz w:val="20"/>
      <w:szCs w:val="20"/>
    </w:rPr>
  </w:style>
  <w:style w:type="character" w:customStyle="1" w:styleId="CommentTextChar">
    <w:name w:val="Comment Text Char"/>
    <w:basedOn w:val="DefaultParagraphFont"/>
    <w:link w:val="CommentText"/>
    <w:uiPriority w:val="99"/>
    <w:rsid w:val="00ED466D"/>
    <w:rPr>
      <w:rFonts w:ascii="Arial" w:eastAsia="Arial" w:hAnsi="Arial" w:cs="Arial"/>
      <w:kern w:val="0"/>
      <w:sz w:val="20"/>
      <w:szCs w:val="20"/>
      <w:lang w:eastAsia="en-AU" w:bidi="en-AU"/>
      <w14:ligatures w14:val="none"/>
    </w:rPr>
  </w:style>
  <w:style w:type="paragraph" w:styleId="CommentSubject">
    <w:name w:val="annotation subject"/>
    <w:basedOn w:val="CommentText"/>
    <w:next w:val="CommentText"/>
    <w:link w:val="CommentSubjectChar"/>
    <w:uiPriority w:val="99"/>
    <w:semiHidden/>
    <w:unhideWhenUsed/>
    <w:rsid w:val="00ED466D"/>
    <w:rPr>
      <w:b/>
      <w:bCs/>
    </w:rPr>
  </w:style>
  <w:style w:type="character" w:customStyle="1" w:styleId="CommentSubjectChar">
    <w:name w:val="Comment Subject Char"/>
    <w:basedOn w:val="CommentTextChar"/>
    <w:link w:val="CommentSubject"/>
    <w:uiPriority w:val="99"/>
    <w:semiHidden/>
    <w:rsid w:val="00ED466D"/>
    <w:rPr>
      <w:rFonts w:ascii="Arial" w:eastAsia="Arial" w:hAnsi="Arial" w:cs="Arial"/>
      <w:b/>
      <w:bCs/>
      <w:kern w:val="0"/>
      <w:sz w:val="20"/>
      <w:szCs w:val="20"/>
      <w:lang w:eastAsia="en-AU" w:bidi="en-AU"/>
      <w14:ligatures w14:val="none"/>
    </w:rPr>
  </w:style>
  <w:style w:type="character" w:styleId="UnresolvedMention">
    <w:name w:val="Unresolved Mention"/>
    <w:basedOn w:val="DefaultParagraphFont"/>
    <w:uiPriority w:val="99"/>
    <w:semiHidden/>
    <w:unhideWhenUsed/>
    <w:rsid w:val="0002349C"/>
    <w:rPr>
      <w:color w:val="605E5C"/>
      <w:shd w:val="clear" w:color="auto" w:fill="E1DFDD"/>
    </w:rPr>
  </w:style>
  <w:style w:type="paragraph" w:styleId="NormalWeb">
    <w:name w:val="Normal (Web)"/>
    <w:basedOn w:val="Normal"/>
    <w:uiPriority w:val="99"/>
    <w:semiHidden/>
    <w:unhideWhenUsed/>
    <w:rsid w:val="00E151D7"/>
    <w:rPr>
      <w:rFonts w:ascii="Times New Roman" w:hAnsi="Times New Roman" w:cs="Times New Roman"/>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estcycle.org.au/privacy-poli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r/wDR857Rd8w"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92D7FCFEF6E4A96E3B12D894264A6" ma:contentTypeVersion="23" ma:contentTypeDescription="Create a new document." ma:contentTypeScope="" ma:versionID="30f2e683a72bb4a1a7b2442516cca668">
  <xsd:schema xmlns:xsd="http://www.w3.org/2001/XMLSchema" xmlns:xs="http://www.w3.org/2001/XMLSchema" xmlns:p="http://schemas.microsoft.com/office/2006/metadata/properties" xmlns:ns2="59076ae3-0e6c-4d32-8061-69605839d02b" xmlns:ns3="00a5b124-c29a-47b2-8350-52d5680ff23b" targetNamespace="http://schemas.microsoft.com/office/2006/metadata/properties" ma:root="true" ma:fieldsID="a222da9b645016377c8d9c81cfd3b57c" ns2:_="" ns3:_="">
    <xsd:import namespace="59076ae3-0e6c-4d32-8061-69605839d02b"/>
    <xsd:import namespace="00a5b124-c29a-47b2-8350-52d5680ff23b"/>
    <xsd:element name="properties">
      <xsd:complexType>
        <xsd:sequence>
          <xsd:element name="documentManagement">
            <xsd:complexType>
              <xsd:all>
                <xsd:element ref="ns2:MediaServiceMetadata" minOccurs="0"/>
                <xsd:element ref="ns2:MediaServiceFastMetadata" minOccurs="0"/>
                <xsd:element ref="ns2:CloudMigratorOriginId" minOccurs="0"/>
                <xsd:element ref="ns2:FileHash" minOccurs="0"/>
                <xsd:element ref="ns2:CloudMigratorVersion" minOccurs="0"/>
                <xsd:element ref="ns2:UniqueSourceRef"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76ae3-0e6c-4d32-8061-69605839d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loudMigratorOriginId" ma:index="10" nillable="true" ma:displayName="CloudMigratorOriginId" ma:internalName="CloudMigratorOriginId">
      <xsd:simpleType>
        <xsd:restriction base="dms:Note">
          <xsd:maxLength value="255"/>
        </xsd:restriction>
      </xsd:simpleType>
    </xsd:element>
    <xsd:element name="FileHash" ma:index="11" nillable="true" ma:displayName="FileHash" ma:internalName="FileHash">
      <xsd:simpleType>
        <xsd:restriction base="dms:Note">
          <xsd:maxLength value="255"/>
        </xsd:restriction>
      </xsd:simpleType>
    </xsd:element>
    <xsd:element name="CloudMigratorVersion" ma:index="12" nillable="true" ma:displayName="CloudMigratorVersion" ma:internalName="CloudMigratorVersion">
      <xsd:simpleType>
        <xsd:restriction base="dms:Note">
          <xsd:maxLength value="255"/>
        </xsd:restriction>
      </xsd:simpleType>
    </xsd:element>
    <xsd:element name="UniqueSourceRef" ma:index="13" nillable="true" ma:displayName="UniqueSourceRef" ma:internalName="UniqueSourceRef">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92f8f38-5ad9-4acc-b3b6-43bc3580ba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a5b124-c29a-47b2-8350-52d5680ff2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8d99635e-a9e3-4e07-84ba-ad726f890569}" ma:internalName="TaxCatchAll" ma:showField="CatchAllData" ma:web="00a5b124-c29a-47b2-8350-52d5680ff2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oudMigratorVersion xmlns="59076ae3-0e6c-4d32-8061-69605839d02b" xsi:nil="true"/>
    <FileHash xmlns="59076ae3-0e6c-4d32-8061-69605839d02b" xsi:nil="true"/>
    <CloudMigratorOriginId xmlns="59076ae3-0e6c-4d32-8061-69605839d02b" xsi:nil="true"/>
    <lcf76f155ced4ddcb4097134ff3c332f xmlns="59076ae3-0e6c-4d32-8061-69605839d02b">
      <Terms xmlns="http://schemas.microsoft.com/office/infopath/2007/PartnerControls"/>
    </lcf76f155ced4ddcb4097134ff3c332f>
    <UniqueSourceRef xmlns="59076ae3-0e6c-4d32-8061-69605839d02b" xsi:nil="true"/>
    <TaxCatchAll xmlns="00a5b124-c29a-47b2-8350-52d5680ff23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37060B-0040-4A43-89B7-C0796C9F5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76ae3-0e6c-4d32-8061-69605839d02b"/>
    <ds:schemaRef ds:uri="00a5b124-c29a-47b2-8350-52d5680ff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21F097-58DC-483E-A926-DCD25A652B04}">
  <ds:schemaRefs>
    <ds:schemaRef ds:uri="http://schemas.microsoft.com/office/2006/metadata/properties"/>
    <ds:schemaRef ds:uri="http://schemas.microsoft.com/office/infopath/2007/PartnerControls"/>
    <ds:schemaRef ds:uri="59076ae3-0e6c-4d32-8061-69605839d02b"/>
    <ds:schemaRef ds:uri="00a5b124-c29a-47b2-8350-52d5680ff23b"/>
  </ds:schemaRefs>
</ds:datastoreItem>
</file>

<file path=customXml/itemProps3.xml><?xml version="1.0" encoding="utf-8"?>
<ds:datastoreItem xmlns:ds="http://schemas.openxmlformats.org/officeDocument/2006/customXml" ds:itemID="{C015FE1F-7100-47B7-841B-6FF826D6B3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1609</Words>
  <Characters>8308</Characters>
  <Application>Microsoft Office Word</Application>
  <DocSecurity>0</DocSecurity>
  <Lines>218</Lines>
  <Paragraphs>67</Paragraphs>
  <ScaleCrop>false</ScaleCrop>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Maguire</dc:creator>
  <cp:keywords/>
  <dc:description/>
  <cp:lastModifiedBy>Josh Curulli</cp:lastModifiedBy>
  <cp:revision>19</cp:revision>
  <cp:lastPrinted>2026-05-20T06:49:00Z</cp:lastPrinted>
  <dcterms:created xsi:type="dcterms:W3CDTF">2026-08-17T06:55:00Z</dcterms:created>
  <dcterms:modified xsi:type="dcterms:W3CDTF">2026-08-17T07:40:00Z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0x0101001A592D7FCFEF6E4A96E3B12D894264A6</vt:lpwstr>
  </property>
  <property fmtid="{D5CDD505-2E9C-101B-9397-08002B2CF9AE}" pid="3" name="MediaServiceImageTags">
    <vt:lpwstr/>
  </property>
  <property fmtid="{D5CDD505-2E9C-101B-9397-08002B2CF9AE}" pid="4" name="Order">
    <vt:r8>21446700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docLang">
    <vt:lpwstr>en</vt:lpwstr>
  </property>
</Properties>
</file>